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Application</w:t>
      </w:r>
      <w:r>
        <w:t xml:space="preserve"> </w:t>
      </w:r>
      <w:r>
        <w:t xml:space="preserve">for</w:t>
      </w:r>
      <w:r>
        <w:t xml:space="preserve"> </w:t>
      </w:r>
      <w:r>
        <w:t xml:space="preserve">Dakar,</w:t>
      </w:r>
      <w:r>
        <w:t xml:space="preserve"> </w:t>
      </w:r>
      <w:r>
        <w:t xml:space="preserve">Senegal</w:t>
      </w:r>
    </w:p>
    <w:bookmarkStart w:id="21" w:name="statement-of-purpose"/>
    <w:p>
      <w:pPr>
        <w:pStyle w:val="Heading1"/>
      </w:pPr>
      <w:r>
        <w:t xml:space="preserve">STATEMENT OF PURPOSE</w:t>
      </w:r>
    </w:p>
    <w:bookmarkStart w:id="20" w:name="X25a917ca981fa7d9510d17f435769a2a7cda213"/>
    <w:p>
      <w:pPr>
        <w:pStyle w:val="Heading2"/>
      </w:pPr>
      <w:r>
        <w:t xml:space="preserve">FOR LABORATORY TECHNICIAN POSITION IN DAKAR, SENEGAL</w:t>
      </w:r>
    </w:p>
    <w:p>
      <w:pPr>
        <w:pStyle w:val="FirstParagraph"/>
      </w:pPr>
      <w:r>
        <w:t xml:space="preserve">As I prepare this formal Statement of Purpose for the Laboratory Technician position at your esteemed institution in Dakar, Senegal, I feel profound clarity about my professional trajectory and commitment to advancing healthcare through precision laboratory science. This document serves as my definitive declaration of intent to contribute meaningfully to the scientific infrastructure of Senegal Dakar—a city where public health challenges meet unprecedented opportunity for innovation. My journey has been meticulously aligned toward this very purpose: becoming a skilled, culturally attuned Laboratory Technician dedicated to serving communities in West Africa's vibrant capital.</w:t>
      </w:r>
    </w:p>
    <w:p>
      <w:pPr>
        <w:pStyle w:val="BodyText"/>
      </w:pPr>
      <w:r>
        <w:t xml:space="preserve">My academic foundation began with a Bachelor of Science in Medical Laboratory Technology from the University of Dakar, where I graduated among the top 10% of my cohort. This program immersed me in rigorous coursework spanning hematology, microbiology, clinical chemistry, and molecular diagnostics—core disciplines directly applicable to Senegal's public health priorities. Crucially, my curriculum emphasized field application in resource-constrained settings through partnerships with Dakar’s Cheikh Anta Diop University Hospital and the Pasteur Institute of Dakar. During these placements, I mastered critical skills including specimen processing under variable power conditions, adherence to WHO biosafety standards (BSL-2), and maintaining instrument calibration amid Senegal’s unique environmental challenges—such as dust accumulation affecting sensitive equipment. This hands-on experience crystallized my understanding that effective Laboratory Technician work in Dakar demands both technical excellence and contextual intelligence.</w:t>
      </w:r>
    </w:p>
    <w:p>
      <w:pPr>
        <w:pStyle w:val="BodyText"/>
      </w:pPr>
      <w:r>
        <w:t xml:space="preserve">What truly defines my suitability for the Laboratory Technician role in Senegal Dakar is not merely my academic training, but my lived commitment to this community. I grew up in Pikine, a densely populated suburb of Dakar, where healthcare access remained limited despite proximity to major facilities. Witnessing family members navigate diagnostic delays during infectious disease outbreaks instilled in me an urgent mission: to transform laboratory operations from bottleneck points into catalysts for timely care. My volunteer work with the Senegalese Red Crescent’s mobile testing units further cemented this ethos—deploying rapid malaria and HIV screening across Dakar’s informal settlements taught me that a Laboratory Technician’s impact extends beyond data entry to human dignity. In these settings, I learned to adapt protocols without compromising accuracy—a skill now embedded in my professional identity.</w:t>
      </w:r>
    </w:p>
    <w:p>
      <w:pPr>
        <w:pStyle w:val="BodyText"/>
      </w:pPr>
      <w:r>
        <w:t xml:space="preserve">My technical proficiency aligns precisely with the operational needs of Dakar’s laboratories. I am certified in CLIA-compliant quality control procedures and proficient in LIMS (Laboratory Information Management Systems), having implemented a streamlined digital tracking system during my internship at Fann National Hospital that reduced specimen misplacement by 40%. I have also trained extensively in point-of-care testing devices critical for Senegal’s rural outreach programs—devices like the Alere PIMA for CD4 counting and CareStart malaria tests—which I’ve used to support mobile clinics serving 50+ villages near Dakar. Crucially, I speak Wolof and French fluently, enabling me to bridge communication gaps between technicians and community health workers in Senegal Dakar’s multilingual environment—a factor that directly enhances diagnostic accuracy through clear patient instruction.</w:t>
      </w:r>
    </w:p>
    <w:p>
      <w:pPr>
        <w:pStyle w:val="BodyText"/>
      </w:pPr>
      <w:r>
        <w:t xml:space="preserve">I recognize that the Laboratory Technician role in Senegal Dakar carries unique responsibilities demanding cultural humility. In a nation where traditional healing practices coexist with modern medicine, I understand that laboratory results must be contextualized within patients’ lived realities. During my tenure at the Center for Tropical Diseases Research, I collaborated with community elders to design simplified reporting formats for rural health posts—ensuring lab findings translated into actionable care plans rather than confusing medical jargon. This experience taught me that excellence in Laboratory Technician work means actively listening to the communities we serve, a principle I will uphold daily in Dakar.</w:t>
      </w:r>
    </w:p>
    <w:p>
      <w:pPr>
        <w:pStyle w:val="BodyText"/>
      </w:pPr>
      <w:r>
        <w:t xml:space="preserve">My long-term vision for Senegal Dakar is deeply personal and professional. I aspire to become a technical lead at your institution, developing training modules specifically for Laboratory Technicians across regional health centers—addressing Senegal’s critical shortage of skilled personnel in this field. I also intend to initiate a mentorship program connecting Dakar-based technicians with students from the new College of Health Sciences in Diamniadio, ensuring our next generation inherits both technical rigor and community-centered values. This aligns perfectly with Senegal’s National Health Strategy 2030, which prioritizes diagnostic capacity strengthening. My goal is not merely to perform tests but to build a sustainable laboratory ecosystem where accurate results empower prevention—whether detecting early-stage hepatitis in Dakar’s fishing communities or supporting maternal health programs.</w:t>
      </w:r>
    </w:p>
    <w:p>
      <w:pPr>
        <w:pStyle w:val="BodyText"/>
      </w:pPr>
      <w:r>
        <w:t xml:space="preserve">I am equally aware of the operational realities facing Senegal Dakar. Power fluctuations, supply chain limitations, and equipment maintenance challenges require technicians who innovate under pressure—not just follow protocols. In my current role at the Saly Regional Hospital, I devised a solar-powered specimen storage solution during prolonged blackouts, demonstrating how resourcefulness directly saves lives in our context. This mindset—where constraints breed creativity—is essential for anyone seeking to excel as a Laboratory Technician in Dakar’s dynamic environment.</w:t>
      </w:r>
    </w:p>
    <w:p>
      <w:pPr>
        <w:pStyle w:val="BodyText"/>
      </w:pPr>
      <w:r>
        <w:t xml:space="preserve">This Statement of Purpose is more than an application; it is a promise. I pledge to bring my technical expertise, cultural intelligence, and unwavering commitment to service to your laboratory team in Senegal Dakar. I am not seeking a job—I am seeking a partnership with this institution to elevate healthcare delivery across our beloved nation. The streets of Dakar, where children play near hospitals that serve as lifelines for millions, have shaped my professional soul. Now, I stand ready to contribute that same dedication to your team’s mission.</w:t>
      </w:r>
    </w:p>
    <w:p>
      <w:pPr>
        <w:pStyle w:val="BodyText"/>
      </w:pPr>
      <w:r>
        <w:t xml:space="preserve">I thank you for considering this Statement of Purpose and my application for the Laboratory Technician position. I am eager to discuss how my skills in diagnostics, quality assurance, and community-centered science can support your vision for healthcare excellence in Senegal Dakar—a city where every test performed carries the weight of hope.</w:t>
      </w:r>
    </w:p>
    <w:p>
      <w:pPr>
        <w:pStyle w:val="BodyText"/>
      </w:pPr>
      <w:r>
        <w:t xml:space="preserve">Respectfully submitted,</w:t>
      </w:r>
      <w:r>
        <w:br/>
      </w:r>
      <w:r>
        <w:t xml:space="preserve">Amadou Diop</w:t>
      </w:r>
      <w:r>
        <w:br/>
      </w:r>
      <w:r>
        <w:t xml:space="preserve">Dakar, Senegal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Application for Dakar, Senegal</dc:title>
  <dc:creator/>
  <dc:language>en</dc:language>
  <cp:keywords/>
  <dcterms:created xsi:type="dcterms:W3CDTF">2026-07-20T08:07:43Z</dcterms:created>
  <dcterms:modified xsi:type="dcterms:W3CDTF">2026-07-20T08:07:43Z</dcterms:modified>
</cp:coreProperties>
</file>

<file path=docProps/custom.xml><?xml version="1.0" encoding="utf-8"?>
<Properties xmlns="http://schemas.openxmlformats.org/officeDocument/2006/custom-properties" xmlns:vt="http://schemas.openxmlformats.org/officeDocument/2006/docPropsVTypes"/>
</file>