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7aca93e2ff75cf7f8b123f739486e09f13f6291"/>
    <w:p>
      <w:pPr>
        <w:pStyle w:val="Heading1"/>
      </w:pPr>
      <w:r>
        <w:t xml:space="preserve">Statement of Purpose: Pursuing a Career as a Laboratory Technician in Johannesburg, South Africa</w:t>
      </w:r>
    </w:p>
    <w:p>
      <w:pPr>
        <w:pStyle w:val="FirstParagraph"/>
      </w:pPr>
      <w:r>
        <w:t xml:space="preserve">To the Hiring Committee at [Relevant Institution/Hospital/Company Name], Johannesburg,</w:t>
      </w:r>
    </w:p>
    <w:p>
      <w:pPr>
        <w:pStyle w:val="BodyText"/>
      </w:pPr>
      <w:r>
        <w:t xml:space="preserve">As I prepare to submit this Statement of Purpose for the position of Laboratory Technician within Johannesburg's dynamic healthcare and scientific landscape, I am compelled to articulate my profound commitment to advancing laboratory excellence in South Africa. This document is not merely an application but a testament to my unwavering dedication to the critical role of laboratory technicians in safeguarding public health, supporting medical research, and driving industrial innovation across our nation—specifically within the vibrant metropolis of Johannesburg. My aspiration is clear: to contribute meaningfully as a skilled Laboratory Technician in Johannesburg, where healthcare demands are immense and scientific progress is pivotal for South Africa's future.</w:t>
      </w:r>
    </w:p>
    <w:p>
      <w:pPr>
        <w:pStyle w:val="BodyText"/>
      </w:pPr>
      <w:r>
        <w:t xml:space="preserve">My journey toward becoming a proficient Laboratory Technician began during my National Diploma in Medical Laboratory Science at the University of Johannesburg (UJ), where I immersed myself in rigorous academic training aligned with the standards set by the Health Professions Council of South Africa (HPCSA). Courses such as Clinical Chemistry, Microbiology, Hematology, and Biostatistics provided me with a robust theoretical foundation. However, it was my practical exposure at the Johannesburg Academic Health Centre (JAHC) during my internship that truly crystallized my purpose. Working alongside experienced technicians in a high-volume public hospital setting, I witnessed firsthand how timely and accurate laboratory results directly influence life-saving clinical decisions for communities across Johannesburg—from diagnosing TB outbreaks in Soweto to monitoring HIV viral loads in Alexandra Township. This experience solidified my understanding that the Laboratory Technician is not merely an operator of equipment but a vital sentinel of public health infrastructure.</w:t>
      </w:r>
    </w:p>
    <w:p>
      <w:pPr>
        <w:pStyle w:val="BodyText"/>
      </w:pPr>
      <w:r>
        <w:t xml:space="preserve">My professional development extends beyond academic requirements. I actively sought opportunities to engage with South Africa’s unique laboratory challenges. During a six-month attachment at the National Health Laboratory Service (NHLS) in Johannesburg, I honed my expertise in operating advanced diagnostic platforms like the Roche Cobas systems and automated hematology analyzers under NHLS protocols. Crucially, I contributed to quality assurance initiatives that ensured compliance with ISO 15189 standards—a benchmark of excellence increasingly vital as South Africa implements its National Health Insurance (NHI) framework. In this role, I processed over 300 samples daily for infectious disease screening, understanding that each result could mean the difference between community stability and public health crisis. Johannesburg’s status as a healthcare hub for Southern Africa demands technicians who are not only technically adept but also culturally sensitive to the diverse populations we serve—from urban centers like Sandton to peri-urban townships.</w:t>
      </w:r>
    </w:p>
    <w:p>
      <w:pPr>
        <w:pStyle w:val="BodyText"/>
      </w:pPr>
      <w:r>
        <w:t xml:space="preserve">What distinguishes me as a candidate is my proactive adaptation to South Africa’s evolving scientific needs. I have completed specialized training in molecular diagnostics for HIV and TB, aligning with the Department of Health’s priority disease control programs. Moreover, I possess hands-on experience in environmental laboratory work at a Johannesburg-based mining consultancy, where I conducted soil and water testing to ensure compliance with the National Environmental Management Act (NEMA). This exposure taught me how laboratory data directly informs corporate responsibility and sustainable development—key pillars of Johannesburg’s economic strategy. As South Africa accelerates its green transition, technicians skilled in environmental testing will be indispensable for monitoring industrial impacts across our city’s unique geology.</w:t>
      </w:r>
    </w:p>
    <w:p>
      <w:pPr>
        <w:pStyle w:val="BodyText"/>
      </w:pPr>
      <w:r>
        <w:t xml:space="preserve">My technical competencies are rigorously current. I am proficient in Laboratory Information Management Systems (LIMS), including the NHLS-specific LIMS platform, and adept at applying Good Laboratory Practices (GLP) in high-stakes environments. I also hold certifications in Blood Safety and Quality Control, reflecting my commitment to ethical standards. Crucially, I understand that Johannesburg’s laboratories operate under significant resource constraints—making efficiency and innovation non-negotiable. For instance, during the 2023 healthcare worker strike, I assisted colleagues in optimizing sample workflows to maintain turnaround times without compromising accuracy. This adaptability ensures laboratory services remain resilient amid South Africa’s socio-economic complexities.</w:t>
      </w:r>
    </w:p>
    <w:p>
      <w:pPr>
        <w:pStyle w:val="BodyText"/>
      </w:pPr>
      <w:r>
        <w:t xml:space="preserve">Why Johannesburg? This city is the nerve center of South Africa’s scientific and medical advancement. Home to world-class institutions like Wits University, the MRC, and numerous private diagnostic hubs, Johannesburg offers a crucible for professional growth where my skills can directly impact national health outcomes. I am particularly drawn to opportunities in hospitals serving high-burden communities or research centers pioneering solutions for diseases prevalent in our context—such as malaria-resistant strains or multidrug-resistant TB. My long-term vision aligns with South Africa’s National Health Research Strategy: to build a self-sustaining ecosystem of skilled technicians who enable equitable healthcare access. I aim not just to work in Johannesburg but to become an advocate for elevating the Laboratory Technician profession through continuous learning and knowledge-sharing within our professional networks.</w:t>
      </w:r>
    </w:p>
    <w:p>
      <w:pPr>
        <w:pStyle w:val="BodyText"/>
      </w:pPr>
      <w:r>
        <w:t xml:space="preserve">In conclusion, this Statement of Purpose encapsulates my readiness to serve as a dedicated Laboratory Technician in South Africa’s most pivotal city. I bring academic excellence, practical experience grounded in Johannesburg’s realities, technical agility, and an unshakeable commitment to public health ethics. I am eager to apply my skills at [Institution Name]—a leader in laboratory science within South Africa—to contribute to the city's mission of building a healthier, more resilient future for all South Africans. I welcome the opportunity to discuss how my proactive approach and local contextual awareness can support your team’s objectives and, ultimately, strengthen Johannesburg as a beacon of scientific excellence across Africa.</w:t>
      </w:r>
    </w:p>
    <w:p>
      <w:pPr>
        <w:pStyle w:val="BodyText"/>
      </w:pPr>
      <w:r>
        <w:t xml:space="preserve">Thank you for considering my application. I am confident that my passion for laboratory science, coupled with my dedication to South Africa’s healthcare challenges, positions me to excel in this role and make immediate contributions to your institution.</w:t>
      </w:r>
    </w:p>
    <w:p>
      <w:pPr>
        <w:pStyle w:val="BodyText"/>
      </w:pPr>
      <w:r>
        <w:t xml:space="preserve">Sincerely,</w:t>
      </w:r>
    </w:p>
    <w:p>
      <w:pPr>
        <w:pStyle w:val="BodyText"/>
      </w:pPr>
      <w:r>
        <w:t xml:space="preserve">Sipho Nkosi</w:t>
      </w:r>
    </w:p>
    <w:p>
      <w:pPr>
        <w:pStyle w:val="BodyText"/>
      </w:pPr>
      <w:r>
        <w:t xml:space="preserve">South Africa Johannesburg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 Johannesburg, South Africa</dc:title>
  <dc:creator/>
  <dc:language>en</dc:language>
  <cp:keywords/>
  <dcterms:created xsi:type="dcterms:W3CDTF">2026-07-23T23:30:40Z</dcterms:created>
  <dcterms:modified xsi:type="dcterms:W3CDTF">2026-07-23T23:30:40Z</dcterms:modified>
</cp:coreProperties>
</file>

<file path=docProps/custom.xml><?xml version="1.0" encoding="utf-8"?>
<Properties xmlns="http://schemas.openxmlformats.org/officeDocument/2006/custom-properties" xmlns:vt="http://schemas.openxmlformats.org/officeDocument/2006/docPropsVTypes"/>
</file>