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Career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46bc4ce0bdaa0aa6ea9cbfe8086c32f9ac3b30d"/>
    <w:p>
      <w:pPr>
        <w:pStyle w:val="Heading1"/>
      </w:pPr>
      <w:r>
        <w:t xml:space="preserve">Statement of Purpose: Pursuing Excellence as a Lawyer in Sri Lanka Colombo</w:t>
      </w:r>
    </w:p>
    <w:p>
      <w:pPr>
        <w:pStyle w:val="FirstParagraph"/>
      </w:pPr>
      <w:r>
        <w:t xml:space="preserve">With unwavering dedication to the principles of justice, equity, and the rule of law, I present this Statement of Purpose to formally articulate my commitment to building a distinguished career as a Lawyer within the vibrant legal ecosystem of Sri Lanka Colombo. Having grown up amidst Colombo’s dynamic cultural and judicial landscape—where ancient traditions intersect with modern governance—I have cultivated a profound understanding that true legal excellence must be deeply rooted in the socio-legal context of Sri Lanka. This Statement of Purpose outlines my academic foundation, professional aspirations, and unwavering resolve to serve as an ethical advocate for justice within Colombo’s premier legal institutions.</w:t>
      </w:r>
    </w:p>
    <w:p>
      <w:pPr>
        <w:pStyle w:val="BodyText"/>
      </w:pPr>
      <w:r>
        <w:t xml:space="preserve">My journey toward becoming a Lawyer began during my undergraduate studies in Law at the University of Colombo, where I consistently ranked among the top 5% of my cohort. Courses such as Constitutional Law, Commercial Law, and Legal Ethics ignited a passion for understanding how Sri Lanka’s legal framework shapes societal progress. A pivotal moment occurred during my internship at the Colombo High Court, where I observed firsthand the complexities of family law disputes in urban communities. Witnessing judges navigate sensitive cases involving domestic violence and property rights with both rigor and compassion reinforced my belief that effective lawyering transcends technical expertise—it demands empathy, cultural intelligence, and a commitment to Sri Lanka’s unique social fabric. This experience crystallized my vision: to become a Lawyer who not only navigates Colombo’s legal corridors but actively contributes to their evolution.</w:t>
      </w:r>
    </w:p>
    <w:p>
      <w:pPr>
        <w:pStyle w:val="BodyText"/>
      </w:pPr>
      <w:r>
        <w:t xml:space="preserve">During my legal practice at the esteemed firm “Jayawardena &amp; Associates” in Colombo, I honed skills critical to modern Sri Lankan jurisprudence. I managed high-stakes commercial litigation cases involving cross-border investments at the Colombo District Court, meticulously analyzing precedents from the Supreme Court of Sri Lanka while ensuring compliance with local statutes like the Companies Act and Securities and Exchange Regulation. One notable project involved advising a local SME on navigating regulatory hurdles to secure a Colombo Port City Economic Commission license—a task requiring deep familiarity with Sri Lanka’s evolving economic policies. My role demanded not only legal acumen but also the ability to communicate complex concepts to clients from diverse backgrounds, mirroring Colombo’s multicultural ethos. These experiences underscored that a Lawyer in Sri Lanka must be both a strategic thinker and a bridge-builder within the community.</w:t>
      </w:r>
    </w:p>
    <w:p>
      <w:pPr>
        <w:pStyle w:val="BodyText"/>
      </w:pPr>
      <w:r>
        <w:t xml:space="preserve">My academic pursuits further reflect this commitment. I completed an LL.M. in International Commercial Law at the Sri Lanka Law College, focusing my thesis on “The Impact of Digital Transformation on Dispute Resolution Mechanisms in Colombo’s Arbitration Framework.” This research involved extensive fieldwork with the Colombo International Arbitration Centre (CIAC), where I analyzed how Sri Lanka’s adoption of digital tools is streamlining case management while preserving traditional justice values. My findings were presented at the 2023 National Legal Symposium, emphasizing practical solutions for modernizing Sri Lanka’s legal infrastructure without compromising accessibility—a priority for any Lawyer serving Colombo’s diverse population.</w:t>
      </w:r>
    </w:p>
    <w:p>
      <w:pPr>
        <w:pStyle w:val="BodyText"/>
      </w:pPr>
      <w:r>
        <w:t xml:space="preserve">What distinguishes my approach is an unshakeable commitment to ethical practice grounded in Sri Lanka’s legal traditions. I have actively participated in pro bono initiatives through the Colombo Bar Association, providing free legal aid to underprivileged communities in Pettah and Maradana. Assisting elderly citizens with succession disputes and advocating for migrant workers’ rights exposed me to systemic gaps that a Lawyer must address with both urgency and sensitivity. This work taught me that justice is not merely procedural—it is about ensuring the marginalized have equal access to Colombo’s courts, a principle enshrined in Sri Lanka’s Constitution but often overlooked in practice.</w:t>
      </w:r>
    </w:p>
    <w:p>
      <w:pPr>
        <w:pStyle w:val="BodyText"/>
      </w:pPr>
      <w:r>
        <w:t xml:space="preserve">Looking ahead, my long-term vision aligns precisely with Sri Lanka Colombo’s legal trajectory. I aspire to become a senior Lawyer specializing in commercial arbitration and corporate governance at the apex of Colombo’s legal profession, contributing to initiatives like the Government’s National Strategy for Justice Reform. I aim to leverage my expertise in international trade law to attract foreign investment while safeguarding Sri Lanka’s sovereignty—a balance critical for Colombo as South Asia’s emerging economic hub. Ultimately, I seek to mentor young lawyers in Colombo, fostering a new generation that upholds justice with integrity and innovation.</w:t>
      </w:r>
    </w:p>
    <w:p>
      <w:pPr>
        <w:pStyle w:val="BodyText"/>
      </w:pPr>
      <w:r>
        <w:t xml:space="preserve">This Statement of Purpose is not merely an application; it is a solemn pledge. I recognize that serving as a Lawyer in Sri Lanka Colombo entails immense responsibility—to uphold the sanctity of the law, to advocate fearlessly for the vulnerable, and to contribute meaningfully to Sri Lanka’s journey toward a more just society. My academic rigor, practical experience in Colombo’s courts, and dedication to ethical practice position me not only as a competent candidate but as a committed steward of Sri Lanka’s legal legacy. I am eager to bring my skills to bear within Colombo’s dynamic legal community and stand ready to answer the call of justice with the same passion that has defined my journey thus far.</w:t>
      </w:r>
    </w:p>
    <w:p>
      <w:pPr>
        <w:pStyle w:val="BodyText"/>
      </w:pPr>
      <w:r>
        <w:t xml:space="preserve">As I embark on this professional path, I do so with profound respect for Sri Lanka’s judicial heritage and an unyielding belief in Colombo as the heart of our nation’s legal progress. This Statement of Purpose embodies my resolve to not just be a Lawyer in Sri Lanka Colombo—but to be one who elevates the very essence of legal service within our beloved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Career in Sri Lanka Colombo</dc:title>
  <dc:creator/>
  <cp:keywords/>
  <dcterms:created xsi:type="dcterms:W3CDTF">2025-12-08T07:01:10Z</dcterms:created>
  <dcterms:modified xsi:type="dcterms:W3CDTF">2025-12-08T07:01:10Z</dcterms:modified>
</cp:coreProperties>
</file>

<file path=docProps/custom.xml><?xml version="1.0" encoding="utf-8"?>
<Properties xmlns="http://schemas.openxmlformats.org/officeDocument/2006/custom-properties" xmlns:vt="http://schemas.openxmlformats.org/officeDocument/2006/docPropsVTypes"/>
</file>