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61ed74d75855ace1dea3550a688cfb6c05d6a3d"/>
    <w:p>
      <w:pPr>
        <w:pStyle w:val="Heading1"/>
      </w:pPr>
      <w:r>
        <w:t xml:space="preserve">Statement of Purpose for the Librarian Position in Riyadh, Saudi Arabia</w:t>
      </w:r>
    </w:p>
    <w:p>
      <w:pPr>
        <w:pStyle w:val="FirstParagraph"/>
      </w:pPr>
      <w:r>
        <w:t xml:space="preserve">The pursuit of knowledge has always been central to my professional identity, and it is with profound enthusiasm that I submit this Statement of Purpose to contribute as a Librarian within the vibrant academic and cultural landscape of Riyadh, Saudi Arabia. This document articulates my unwavering dedication to the profession of Librarianship, my preparedness for the specific challenges and opportunities presented by libraries in Riyadh, and my deep commitment to supporting Saudi Arabia's transformative Vision 2030 through informed community engagement.</w:t>
      </w:r>
    </w:p>
    <w:p>
      <w:pPr>
        <w:pStyle w:val="BodyText"/>
      </w:pPr>
      <w:r>
        <w:t xml:space="preserve">My academic foundation in Library and Information Science (MLIS) from a globally recognized institution equipped me with a comprehensive understanding of modern Librarianship principles. My coursework delved deeply into information organization, digital resource management, user services, and the evolving role of libraries as community hubs. Crucially, I undertook specialized studies on Middle Eastern information systems and cultural literacy in library settings. This academic journey instilled in me the belief that a true Librarian is not merely a custodian of books but an essential catalyst for education, research empowerment, and cultural enrichment within a society. My thesis focused on optimizing digital access to scholarly resources for diverse user groups—a skill I recognize as paramount for libraries serving Riyadh's rapidly growing population of students, researchers, and professionals.</w:t>
      </w:r>
    </w:p>
    <w:p>
      <w:pPr>
        <w:pStyle w:val="BodyText"/>
      </w:pPr>
      <w:r>
        <w:t xml:space="preserve">Professional experience has further solidified my passion and capabilities. For the past four years, I have served as a Senior Librarian at a major university library in the Gulf region, where I successfully managed large-scale digital migration projects, curated specialized collections aligned with institutional research priorities, and developed innovative outreach programs for student engagement. A significant project involved creating multilingual (including Arabic) digital literacy workshops for non-native speakers—a skill directly applicable to Riyadh's diverse population and its national emphasis on inclusive education. I spearheaded the implementation of a user-friendly integrated library system that significantly improved resource discovery times, demonstrating my technical aptitude alongside strong service orientation. These experiences taught me that effective Librarianship demands constant adaptation to technological shifts while maintaining a deep respect for community needs—a balance I am eager to achieve within Saudi Arabia's dynamic context.</w:t>
      </w:r>
    </w:p>
    <w:p>
      <w:pPr>
        <w:pStyle w:val="BodyText"/>
      </w:pPr>
      <w:r>
        <w:t xml:space="preserve">My motivation for seeking a Librarian position specifically in Riyadh is deeply intertwined with the city's pivotal role as the cultural and intellectual heart of Saudi Arabia. Riyadh is not merely a location; it represents the forefront of a national renaissance where libraries are strategically positioned to support Vision 2030's goals of knowledge-based economic diversification, educational excellence, and cultural preservation. I have closely followed initiatives like the Ministry of Culture's expansion of public libraries across Riyadh, including projects such as the King Abdullah Library and regional cultural centers. I am acutely aware that libraries in Riyadh are now expected to be more than quiet repositories; they must become active partners in national development—offering access to cutting-edge technology, fostering STEM education from early years, supporting entrepreneurial ventures through specialized resources, and preserving Saudi heritage through digital archives. The opportunity to contribute meaningfully within this transformative environment is a professional calling I am eager to embrace.</w:t>
      </w:r>
    </w:p>
    <w:p>
      <w:pPr>
        <w:pStyle w:val="BodyText"/>
      </w:pPr>
      <w:r>
        <w:t xml:space="preserve">I understand that working as a Librarian in Saudi Arabia requires more than technical expertise; it demands cultural sensitivity, respect for local customs and values, and an active commitment to supporting the nation's unique journey. I have diligently studied Saudi social norms, religious practices (particularly regarding gender dynamics in professional settings), and the evolving role of libraries within Islamic educational traditions. My previous experience collaborating with diverse communities has equipped me to build trust swiftly with patrons from various backgrounds, ensuring that library services are welcoming, respectful, and truly representative of Riyadh's vibrant society. I am fully prepared to adhere to all cultural protocols and actively participate in creating a library environment that is both modern and deeply respectful of Saudi identity.</w:t>
      </w:r>
    </w:p>
    <w:p>
      <w:pPr>
        <w:pStyle w:val="BodyText"/>
      </w:pPr>
      <w:r>
        <w:t xml:space="preserve">My long-term vision aligns perfectly with the trajectory of libraries in Riyadh. I aspire not only to manage collections and assist patrons but to actively collaborate with educators, researchers, and cultural institutions across the city. I aim to champion initiatives such as expanding access to high-quality Arabic-language digital resources for K-12 students, developing partnerships between university libraries and local businesses for innovation support, and integrating traditional Saudi scholarly heritage into modern library programming. I believe that by harnessing technology responsibly while honoring cultural context, a Librarian in Riyadh can be instrumental in nurturing the next generation of Saudi innovators and informed citizens—directly supporting the nation's ambitious goals.</w:t>
      </w:r>
    </w:p>
    <w:p>
      <w:pPr>
        <w:pStyle w:val="BodyText"/>
      </w:pPr>
      <w:r>
        <w:t xml:space="preserve">In conclusion, this Statement of Purpose reflects my profound commitment to the profession of Librarianship as a dynamic force for positive change. My academic rigor, hands-on experience in evolving library environments, specific understanding of Riyadh’s strategic importance within Saudi Arabia’s national development plan, and deep respect for Saudi culture position me uniquely to make an immediate and lasting contribution. I am not merely seeking a Librarian job; I am ready to become an integral part of the team building the libraries that will serve as vital knowledge centers for Riyadh's future. I eagerly anticipate the opportunity to discuss how my skills, vision, and dedication can support your institution's mission within Saudi Arabia’s thriving capital city.</w:t>
      </w:r>
    </w:p>
    <w:p>
      <w:pPr>
        <w:pStyle w:val="BodyText"/>
      </w:pPr>
      <w:r>
        <w:t xml:space="preserve">Thank you for considering my application. I am confident that my passion for Librarianship and my dedication to contributing meaningfully to Riyadh's educational and cultural landscape make me an excellent fit for this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Riyadh, Saudi Arabia</dc:title>
  <dc:creator/>
  <dc:language>en</dc:language>
  <cp:keywords/>
  <dcterms:created xsi:type="dcterms:W3CDTF">2026-07-22T16:52:33Z</dcterms:created>
  <dcterms:modified xsi:type="dcterms:W3CDTF">2026-07-22T16:52:33Z</dcterms:modified>
</cp:coreProperties>
</file>

<file path=docProps/custom.xml><?xml version="1.0" encoding="utf-8"?>
<Properties xmlns="http://schemas.openxmlformats.org/officeDocument/2006/custom-properties" xmlns:vt="http://schemas.openxmlformats.org/officeDocument/2006/docPropsVTypes"/>
</file>