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0" w:name="Xda069e1530e5cfd4b10b3b7f104aee4dc6f8330"/>
    <w:p>
      <w:pPr>
        <w:pStyle w:val="Heading1"/>
      </w:pPr>
      <w:r>
        <w:t xml:space="preserve">Statement of Purpose: Pursuing a Marketing Manager Role in Belgium Brussels</w:t>
      </w:r>
    </w:p>
    <w:p>
      <w:pPr>
        <w:pStyle w:val="FirstParagraph"/>
      </w:pPr>
      <w:r>
        <w:t xml:space="preserve">As a dedicated marketing professional with over eight years of progressive experience, I am submitting this Statement of Purpose to express my enthusiastic commitment to securing a Marketing Manager position within the dynamic business ecosystem of Belgium Brussels. This document serves as both my formal declaration of intent and a comprehensive outline of how my strategic expertise aligns with the unique opportunities and challenges inherent in leading marketing initiatives for international organizations operating from the heart of Europe. My career trajectory has been meticulously shaped by a deep appreciation for cross-cultural market dynamics, particularly within the complex regulatory and linguistic landscape that defines Belgium Brussels as a global hub.</w:t>
      </w:r>
    </w:p>
    <w:p>
      <w:pPr>
        <w:pStyle w:val="BodyText"/>
      </w:pPr>
      <w:r>
        <w:t xml:space="preserve">Belgium Brussels is not merely a location on any map; it is the political, economic, and cultural nucleus of the European Union. As an aspiring Marketing Manager in this pivotal city, I recognize that success demands more than standard marketing acumen—it requires fluency in navigating multilingual communication (Dutch/French/English), profound understanding of EU regulatory frameworks like GDPR and digital policies, and the ability to craft campaigns that resonate across diverse European constituencies. My previous role as Senior Marketing Specialist at a pan-European SaaS company provided me with invaluable exposure to this environment. I spearheaded a campaign targeting Belgian government agencies and SMEs, directly engaging with stakeholders in Brussels while adapting messaging for both Flemish and Francophone audiences. This experience cemented my conviction that the Marketing Manager position in Belgium Brussels represents the ideal intersection of my professional skills and passion for European market strategy.</w:t>
      </w:r>
    </w:p>
    <w:p>
      <w:pPr>
        <w:pStyle w:val="BodyText"/>
      </w:pPr>
      <w:r>
        <w:t xml:space="preserve">This Statement of Purpose is unequivocally centered on demonstrating how my qualifications meet the specific demands of a Marketing Manager role within Belgium Brussels. My strategic framework is built upon three pillars: deep local market intelligence, regulatory navigation expertise, and data-driven campaign execution. In my current role as Marketing Lead for Central Europe at a multinational consumer goods firm, I developed and executed integrated marketing strategies that increased brand visibility by 37% in the Belgian market within 18 months. Crucially, this success was achieved by leveraging Brussels' unique position—partnering with local NGOs during EU policy consultations on sustainability initiatives, ensuring all campaign assets complied with Belgian advertising standards while maintaining global brand consistency. I understand that as a Marketing Manager in Belgium Brussels, I must seamlessly bridge international corporate objectives with hyper-local market nuances.</w:t>
      </w:r>
    </w:p>
    <w:p>
      <w:pPr>
        <w:pStyle w:val="BodyText"/>
      </w:pPr>
      <w:r>
        <w:t xml:space="preserve">What distinguishes my approach is my proactive engagement with the Brussels ecosystem beyond traditional marketing channels. I have attended multiple industry forums hosted by the Brussels Chamber of Commerce and participated in EU Digital Strategy workshops organized by the European Commission. These experiences provided critical insights into emerging trends like sustainable marketing compliance under the EU Green Deal and consumer behavior shifts post-pandemic in Benelux markets. As a Marketing Manager, I plan to leverage these connections to build collaborative partnerships that elevate our brand’s presence within Belgium Brussels’ influential networks—from trade associations to key policymakers. My ability to translate complex EU regulations into actionable marketing strategies is directly transferable; for instance, I recently adapted our European customer journey map to align with new data protection requirements for Belgian consumers, resulting in a 22% improvement in campaign compliance rates.</w:t>
      </w:r>
    </w:p>
    <w:p>
      <w:pPr>
        <w:pStyle w:val="BodyText"/>
      </w:pPr>
      <w:r>
        <w:t xml:space="preserve">The significance of Belgium Brussels as a marketing destination cannot be overstated. It is where global brands must prove their relevance to the European decision-making community while respecting Belgium’s intricate cultural duality (Flanders vs. Wallonia) and linguistic complexity. My experience managing campaigns for clients serving both Dutch- and French-speaking regions across Belgium has equipped me with the sensitivity required to avoid missteps that could damage brand reputation. For example, I redesigned a product launch campaign after identifying subtle cultural differences in communication preferences between Antwerp and Bruges, increasing engagement rates by 18% in both regions. This level of granular understanding is essential for any Marketing Manager operating from Belgium Brussels—where a single campaign must simultaneously resonate with diverse audiences while adhering to strict local regulations.</w:t>
      </w:r>
    </w:p>
    <w:p>
      <w:pPr>
        <w:pStyle w:val="BodyText"/>
      </w:pPr>
      <w:r>
        <w:t xml:space="preserve">I am particularly drawn to the opportunity presented by [Company Name]’s commitment to innovation within the European market, especially given their strong presence in Brussels. I am eager to contribute my expertise in developing omnichannel strategies that integrate digital platforms with physical networking events—a critical approach for success in a city where face-to-face engagement remains paramount. My proficiency with analytics tools (Google Analytics 4, Adobe Marketing Cloud) allows me to measure campaign effectiveness beyond vanity metrics, focusing instead on KPIs aligned with European market growth targets. I have consistently delivered ROI improvements of 25%+ by leveraging localized data insights, and I am prepared to apply this methodology immediately upon joining your team in Belgium Brussels.</w:t>
      </w:r>
    </w:p>
    <w:p>
      <w:pPr>
        <w:pStyle w:val="BodyText"/>
      </w:pPr>
      <w:r>
        <w:t xml:space="preserve">In conclusion, this Statement of Purpose underscores my unwavering dedication to becoming an exceptional Marketing Manager within Belgium Brussels. My career has been a deliberate journey toward mastering the art and science of European marketing leadership from its most strategic base. I bring not just experience, but a proven ability to thrive in Brussels’ unique environment—where cultural agility, regulatory precision, and innovative thinking converge. I am ready to contribute my strategic vision, operational excellence, and deep understanding of Belgium’s market landscape to drive meaningful growth for your organization. The opportunity to serve as Marketing Manager in Belgium Brussels represents far more than a job—it is the catalyst for applying my full potential where global marketing strategies are forged at the heart of Europe. I eagerly anticipate the possibility of discussing how my background aligns with your vision and contributing to your success within this vibrant city.</w:t>
      </w:r>
    </w:p>
    <w:p>
      <w:pPr>
        <w:pStyle w:val="BodyText"/>
      </w:pPr>
      <w:r>
        <w:t xml:space="preserve">I am confident that my strategic perspective, local market expertise, and commitment to excellence position me as an ideal candidate for the Marketing Manager role in Belgium Brussels. Thank you for considering this Statement of Purpose as a testament to my qualifications and passion for this pivotal position.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Marketing Manager Position in Belgium Brussels</dc:title>
  <dc:creator/>
  <dc:language>en</dc:language>
  <cp:keywords/>
  <dcterms:created xsi:type="dcterms:W3CDTF">2026-07-23T10:45:13Z</dcterms:created>
  <dcterms:modified xsi:type="dcterms:W3CDTF">2026-07-23T10:45:13Z</dcterms:modified>
</cp:coreProperties>
</file>

<file path=docProps/custom.xml><?xml version="1.0" encoding="utf-8"?>
<Properties xmlns="http://schemas.openxmlformats.org/officeDocument/2006/custom-properties" xmlns:vt="http://schemas.openxmlformats.org/officeDocument/2006/docPropsVTypes"/>
</file>