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Marketing</w:t>
      </w:r>
      <w:r>
        <w:t xml:space="preserve"> </w:t>
      </w:r>
      <w:r>
        <w:t xml:space="preserve">Manager</w:t>
      </w:r>
      <w:r>
        <w:t xml:space="preserve"> </w:t>
      </w:r>
      <w:r>
        <w:t xml:space="preserve">-</w:t>
      </w:r>
      <w:r>
        <w:t xml:space="preserve"> </w:t>
      </w:r>
      <w:r>
        <w:t xml:space="preserve">New</w:t>
      </w:r>
      <w:r>
        <w:t xml:space="preserve"> </w:t>
      </w:r>
      <w:r>
        <w:t xml:space="preserve">Delhi,</w:t>
      </w:r>
      <w:r>
        <w:t xml:space="preserve"> </w:t>
      </w:r>
      <w:r>
        <w:t xml:space="preserve">India</w:t>
      </w:r>
    </w:p>
    <w:bookmarkStart w:id="20" w:name="Xadedef6a16d3887fdbf35e51d53ebc57c5db094"/>
    <w:p>
      <w:pPr>
        <w:pStyle w:val="Heading1"/>
      </w:pPr>
      <w:r>
        <w:t xml:space="preserve">Statement of Purpose: Pursuing the Role of Marketing Manager in New Delhi, India</w:t>
      </w:r>
    </w:p>
    <w:p>
      <w:pPr>
        <w:pStyle w:val="FirstParagraph"/>
      </w:pPr>
      <w:r>
        <w:t xml:space="preserve">As a dynamic marketing professional with a proven track record in developing and executing high-impact campaigns across diverse Indian markets, I am submitting this Statement of Purpose to express my profound commitment to securing the position of Marketing Manager at a leading organization headquartered in New Delhi, India. My career trajectory has been meticulously aligned with understanding the unique complexities and unparalleled opportunities that define India's most vibrant metropolitan hub—New Delhi. This document articulates my professional journey, strategic vision, and unwavering dedication to contributing meaningfully to the marketing ecosystem of India's capital city.</w:t>
      </w:r>
    </w:p>
    <w:p>
      <w:pPr>
        <w:pStyle w:val="BodyText"/>
      </w:pPr>
      <w:r>
        <w:t xml:space="preserve">My passion for marketing ignited during my undergraduate studies in Marketing Management at Delhi University, where I immersed myself in case studies analyzing the success of brands like Tata Motors and Amul within India’s evolving consumer landscape. This academic foundation was further strengthened during my Master of Business Administration at the Indian Institute of Management (IIM) Ahmedabad, where I specialized in Consumer Behavior and Digital Marketing Strategies. It was during this period that I recognized New Delhi’s pivotal role as India’s marketing nerve center—where policy decisions, cultural shifts, and digital innovation converge to shape national trends. My internship with a top-tier advertising agency in Connaught Place exposed me to the fast-paced realities of managing campaigns for clients across Delhi-NCR, reinforcing my belief that mastering this ecosystem is essential for impactful marketing leadership.</w:t>
      </w:r>
    </w:p>
    <w:p>
      <w:pPr>
        <w:pStyle w:val="BodyText"/>
      </w:pPr>
      <w:r>
        <w:t xml:space="preserve">Over the past five years, I have honed my expertise as a Marketing Specialist at an expanding e-commerce firm based in Gurgaon (a key satellite city of New Delhi), where I spearheaded initiatives targeting consumers across 20+ districts of Delhi. My work directly contributed to a 45% year-on-year growth in market share for our flagship product line, achieved through hyper-localized campaigns that resonated with the cultural nuances of North Indian consumers. For instance, I designed a Diwali campaign leveraging regional folk art motifs and local dialects—specifically tailored for Delhi’s urban and semi-urban demographics—which outperformed national benchmarks by 32%. This success underscored my ability to translate market intelligence into actionable strategies, a competency critical for the Marketing Manager role in New Delhi.</w:t>
      </w:r>
    </w:p>
    <w:p>
      <w:pPr>
        <w:pStyle w:val="BodyText"/>
      </w:pPr>
      <w:r>
        <w:t xml:space="preserve">As I transition into a leadership capacity, my focus remains firmly centered on India’s capital city. New Delhi is not merely a location; it is the crucible where national marketing strategies are tested and refined. The city’s unique blend of traditional retail hubs like Connaught Place, modern IT corridors in Cyberabad, and the burgeoning influence of social commerce demands a Marketing Manager who understands both legacy frameworks and digital disruption. I have consistently demonstrated this duality: managing SEO/SEM campaigns that increased organic traffic by 60% while simultaneously revitalizing partnerships with local kirana stores—recognizing that even in Delhi’s digital age, offline touchpoints remain vital for brand trust.</w:t>
      </w:r>
    </w:p>
    <w:p>
      <w:pPr>
        <w:pStyle w:val="BodyText"/>
      </w:pPr>
      <w:r>
        <w:t xml:space="preserve">My strategic approach is defined by three pillars essential for success in India New Delhi: cultural intelligence, data-driven agility, and cross-functional collaboration. Having navigated the complexities of campaigns during major events like the Republic Day parade and Delhi's World Book Fair, I understand how to align marketing narratives with city-specific celebrations. For example, a recent campaign for a wellness brand leveraged Delhi’s growing health consciousness by partnering with local gyms in South Delhi and incorporating yoga festivals into our social media strategy—resulting in 200% higher engagement than previous regional efforts. This reflects my commitment to moving beyond generic national campaigns to create location-specific relevance—a necessity for any Marketing Manager operating within New Delhi’s competitive terrain.</w:t>
      </w:r>
    </w:p>
    <w:p>
      <w:pPr>
        <w:pStyle w:val="BodyText"/>
      </w:pPr>
      <w:r>
        <w:t xml:space="preserve">Furthermore, I am deeply committed to ethical marketing practices that resonate with India’s evolving consumer ethos. In a city where social responsibility is increasingly tied to brand value (evidenced by the rise of CSR-driven campaigns during events like Delhi Pollution Week), I have championed initiatives that integrate sustainability into core marketing narratives. My team’s recent partnership with a Delhi-based NGO for a waste-reduction campaign not only enhanced our brand’s community standing but also generated 15,000+ user-generated content pieces—proving that purpose-driven marketing drives both social impact and measurable business outcomes in New Delhi’s conscious consumer market.</w:t>
      </w:r>
    </w:p>
    <w:p>
      <w:pPr>
        <w:pStyle w:val="BodyText"/>
      </w:pPr>
      <w:r>
        <w:t xml:space="preserve">I recognize that the role of Marketing Manager in India New Delhi extends beyond campaign execution—it requires anticipating shifts within the city’s economic fabric. With Delhi emerging as a hub for startups and government digital initiatives like 'Digital India,' I aim to position myself as a strategic asset capable of leveraging these trends. My proficiency in analytics tools (Google Analytics, Tableau) allows me to decode consumer behavior in real-time across Delhi’s diverse neighborhoods—from the luxury markets of Lutyens’ Delhi to the bustling bazaars of Chandni Chowk. This data agility ensures that marketing efforts are not just reactive but predictive, aligning with the city’s rapid transformation.</w:t>
      </w:r>
    </w:p>
    <w:p>
      <w:pPr>
        <w:pStyle w:val="BodyText"/>
      </w:pPr>
      <w:r>
        <w:t xml:space="preserve">Finally, my long-term vision for India New Delhi is one where marketing becomes a catalyst for inclusive growth. I aspire to mentor emerging talent from Delhi’s colleges, fostering the next generation of marketers who understand the city’s unique cultural and commercial tapestry. As a Marketing Manager, I will champion initiatives that bridge digital divides—such as creating multilingual ad content for Delhi’s migrant workforce or collaborating with local influencers in regional languages—to ensure brands truly connect across every stratum of New Delhi society.</w:t>
      </w:r>
    </w:p>
    <w:p>
      <w:pPr>
        <w:pStyle w:val="BodyText"/>
      </w:pPr>
      <w:r>
        <w:t xml:space="preserve">In conclusion, this Statement of Purpose encapsulates my professional identity: a Marketing Manager deeply rooted in the energy and complexity of India New Delhi. My blend of academic rigor, localized campaign expertise, ethical commitment, and future-oriented vision positions me to drive transformative results for your organization. I am eager to contribute not just as a manager, but as an active participant in shaping Delhi’s marketing landscape—a city that embodies the spirit of modern India. I look forward to discussing how my strategic acumen can advance your brand’s objectives while celebrating the vibrant essence of New Delhi, India.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Marketing Manager - New Delhi, India</dc:title>
  <dc:creator/>
  <dc:language>en</dc:language>
  <cp:keywords/>
  <dcterms:created xsi:type="dcterms:W3CDTF">2026-07-23T22:52:46Z</dcterms:created>
  <dcterms:modified xsi:type="dcterms:W3CDTF">2026-07-23T22:52:46Z</dcterms:modified>
</cp:coreProperties>
</file>

<file path=docProps/custom.xml><?xml version="1.0" encoding="utf-8"?>
<Properties xmlns="http://schemas.openxmlformats.org/officeDocument/2006/custom-properties" xmlns:vt="http://schemas.openxmlformats.org/officeDocument/2006/docPropsVTypes"/>
</file>