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Peru</w:t>
      </w:r>
      <w:r>
        <w:t xml:space="preserve"> </w:t>
      </w:r>
      <w:r>
        <w:t xml:space="preserve">Lima</w:t>
      </w:r>
    </w:p>
    <w:bookmarkStart w:id="20" w:name="statement-of-purpose"/>
    <w:p>
      <w:pPr>
        <w:pStyle w:val="Heading1"/>
      </w:pPr>
      <w:r>
        <w:t xml:space="preserve">STATEMENT OF PURPOSE</w:t>
      </w:r>
    </w:p>
    <w:p>
      <w:pPr>
        <w:pStyle w:val="FirstParagraph"/>
      </w:pPr>
      <w:r>
        <w:t xml:space="preserve">For Academic Consideration in Lima, Peru</w:t>
      </w:r>
    </w:p>
    <w:p>
      <w:pPr>
        <w:pStyle w:val="BodyText"/>
      </w:pPr>
      <w:r>
        <w:t xml:space="preserve">As I prepare this formal Statement of Purpose, I am filled with profound enthusiasm for the opportunity to pursue advanced studies at a premier institution in Peru Lima. My name is Mason, and throughout my academic journey, I have consistently sought interdisciplinary learning experiences that bridge global perspectives with practical application. This Statement of Purpose articulates my intellectual trajectory, professional aspirations, and unwavering commitment to contributing meaningfully within Peru's dynamic socio-economic landscape—a commitment that finds its most compelling expression in the vibrant university environment of Lima.</w:t>
      </w:r>
    </w:p>
    <w:p>
      <w:pPr>
        <w:pStyle w:val="BodyText"/>
      </w:pPr>
      <w:r>
        <w:t xml:space="preserve">My academic foundation began with a Bachelor of International Relations from the University of Washington, where I immersed myself in Latin American studies while interning at Seattle’s Peruvian Cultural Center. This experience ignited my fascination with Peru’s cultural resilience and economic innovation. During my final year, I conducted research on sustainable tourism models in Cusco, which culminated in a publication through the university’s Global Studies Journal. However, I realized that true transformation requires deeper contextual understanding—specifically within the heart of Peru itself. Lima, as both a historical crossroads and modern economic powerhouse of South America, represents precisely the environment where I can evolve from an observer to an active participant in Peru's development narrative.</w:t>
      </w:r>
    </w:p>
    <w:p>
      <w:pPr>
        <w:pStyle w:val="BodyText"/>
      </w:pPr>
      <w:r>
        <w:t xml:space="preserve">What draws me most powerfully to Peru Lima is its unique duality: a city where colonial architecture harmonizes with cutting-edge technology hubs, and ancient Andean traditions inform contemporary urban policy. I have meticulously studied the academic offerings at Pontificia Universidad Católica del Perú (PUCP) and Universidad Nacional Mayor de San Marcos—particularly their programs in Sustainable Urban Development and Cross-Cultural Business Management. The opportunity to learn from professors like Dr. Elena Morales, whose work on informal economies in Lima’s barrios directly aligns with my research interests, is a compelling academic magnet I cannot ignore. In this Statement of Purpose, I emphasize that Peru Lima isn’t merely a destination; it’s the essential ecosystem where theoretical knowledge gains practical resonance through direct engagement with local communities.</w:t>
      </w:r>
    </w:p>
    <w:p>
      <w:pPr>
        <w:pStyle w:val="BodyText"/>
      </w:pPr>
      <w:r>
        <w:t xml:space="preserve">My professional journey has reinforced this conviction. As a project coordinator for an NGO implementing clean water initiatives in rural Oaxaca, I witnessed how top-down solutions often fail without cultural nuance. When adapting our approach to incorporate Indigenous knowledge systems, project success rates increased by 40%. This experience crystallized my understanding that sustainable development requires humility and contextual intelligence—qualities I intend to cultivate through immersion in Lima’s academic and social fabric. I am particularly eager to contribute to the "Lima Innovates" initiative at PUCP, where students collaborate with municipal leaders on smart-city projects addressing traffic congestion and air quality. For Mason, this isn’t just about academic growth; it’s about becoming a bridge between international best practices and Peruvian realities.</w:t>
      </w:r>
    </w:p>
    <w:p>
      <w:pPr>
        <w:pStyle w:val="BodyText"/>
      </w:pPr>
      <w:r>
        <w:t xml:space="preserve">The cultural dimension of studying in Peru Lima is equally transformative for my development. I have completed three semesters of Spanish at the Instituto Cervantes, achieving advanced proficiency (DELE C1). I am committed to learning Quechua upon arrival, not as a linguistic exercise but as a gesture of respect and deeper connection to Peru’s indigenous heritage—a value system that profoundly influences Lima’s identity. I’ve already begun engaging with Peruvian diaspora communities in Seattle through the Asociación Peruana de Washington, volunteering at their annual "Fiesta de la Vendimia" cultural festival. This early engagement has taught me that authentic integration requires consistent effort beyond the classroom walls.</w:t>
      </w:r>
    </w:p>
    <w:p>
      <w:pPr>
        <w:pStyle w:val="BodyText"/>
      </w:pPr>
      <w:r>
        <w:t xml:space="preserve">My long-term vision aligns precisely with Peru’s National Development Strategy 2021-2040, particularly its focus on "Inclusive Productivity." I aspire to establish a social enterprise in Lima that leverages digital tools to empower artisanal cooperatives in the Miraflores district—combining my background in business development with Peru’s rich textile traditions. This project will directly serve the strategy’s goal of reducing regional inequalities while preserving cultural heritage. The academic rigor and local networks available through institutions in Peru Lima are indispensable catalysts for this ambition. Without immersive study within Lima itself, I could not grasp the subtle socio-economic currents that make such ventures viable—from municipal permitting processes to community trust dynamics.</w:t>
      </w:r>
    </w:p>
    <w:p>
      <w:pPr>
        <w:pStyle w:val="BodyText"/>
      </w:pPr>
      <w:r>
        <w:t xml:space="preserve">Critically, my commitment extends beyond personal advancement. Having witnessed how educational access shapes opportunity in Peru through my work with the "Jovenes por el Cambio" youth mentorship program, I am determined to give back. I plan to co-create a peer-mentoring framework for international students at Lima universities, facilitating knowledge exchange between foreign learners and Peruvian peers—similar to models I pioneered during my undergraduate years. This initiative will embody the spirit of "convivencia" (coexistence) central to Lima’s social ethos, ensuring that my time in Peru Lima generates reciprocal value rather than extractive learning.</w:t>
      </w:r>
    </w:p>
    <w:p>
      <w:pPr>
        <w:pStyle w:val="BodyText"/>
      </w:pPr>
      <w:r>
        <w:t xml:space="preserve">In crafting this Statement of Purpose, I affirm that Mason’s educational path has been a deliberate preparation for exactly this moment. Every academic course, field internship, and cultural immersion has been a step toward becoming the collaborative partner Peru needs in its development journey. The dynamic energy of Lima—where pre-Hispanic ruins stand beside glass skyscrapers—mirrors the synthesis I seek: honoring history while innovating for tomorrow. I recognize that studying in Peru Lima requires not just intellectual readiness, but profound cultural humility and a willingness to learn from the city’s resilient people.</w:t>
      </w:r>
    </w:p>
    <w:p>
      <w:pPr>
        <w:pStyle w:val="BodyText"/>
      </w:pPr>
      <w:r>
        <w:t xml:space="preserve">To join this academic community would represent the culmination of my professional evolution. I am prepared to contribute my analytical skills, cross-cultural adaptability, and unwavering dedication to Peru Lima’s transformative potential. This Statement of Purpose concludes not with a simple application, but with a solemn promise: I will honor the privilege of studying in your city by becoming an agent of thoughtful change within its vibrant ecosystem—where every lesson learned in Lima’s classrooms becomes action on its streets.</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Peru Lima</dc:title>
  <dc:creator/>
  <cp:keywords/>
  <dcterms:created xsi:type="dcterms:W3CDTF">2025-12-08T16:10:59Z</dcterms:created>
  <dcterms:modified xsi:type="dcterms:W3CDTF">2025-12-08T16:10:59Z</dcterms:modified>
</cp:coreProperties>
</file>

<file path=docProps/custom.xml><?xml version="1.0" encoding="utf-8"?>
<Properties xmlns="http://schemas.openxmlformats.org/officeDocument/2006/custom-properties" xmlns:vt="http://schemas.openxmlformats.org/officeDocument/2006/docPropsVTypes"/>
</file>