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Mason's</w:t>
      </w:r>
      <w:r>
        <w:t xml:space="preserve"> </w:t>
      </w:r>
      <w:r>
        <w:t xml:space="preserve">Academic</w:t>
      </w:r>
      <w:r>
        <w:t xml:space="preserve"> </w:t>
      </w:r>
      <w:r>
        <w:t xml:space="preserve">Journey</w:t>
      </w:r>
      <w:r>
        <w:t xml:space="preserve"> </w:t>
      </w:r>
      <w:r>
        <w:t xml:space="preserve">to</w:t>
      </w:r>
      <w:r>
        <w:t xml:space="preserve"> </w:t>
      </w:r>
      <w:r>
        <w:t xml:space="preserve">Switzerland</w:t>
      </w:r>
      <w:r>
        <w:t xml:space="preserve"> </w:t>
      </w:r>
      <w:r>
        <w:t xml:space="preserve">Zurich</w:t>
      </w:r>
    </w:p>
    <w:bookmarkStart w:id="25" w:name="X2e3ca4c6dbde33ed41b669db44fcebf2b3fc1a7"/>
    <w:p>
      <w:pPr>
        <w:pStyle w:val="Heading1"/>
      </w:pPr>
      <w:r>
        <w:t xml:space="preserve">Statement of Purpose: Pursuing Excellence in Switzerland Zurich</w:t>
      </w:r>
    </w:p>
    <w:p>
      <w:pPr>
        <w:pStyle w:val="FirstParagraph"/>
      </w:pPr>
      <w:r>
        <w:t xml:space="preserve">To the Admissions Committee of the University of Zurich,</w:t>
      </w:r>
    </w:p>
    <w:p>
      <w:pPr>
        <w:pStyle w:val="BodyText"/>
      </w:pPr>
      <w:r>
        <w:t xml:space="preserve">It is with profound enthusiasm that I present this Statement of Purpose, outlining my academic trajectory and unwavering commitment to advancing my studies in Switzerland Zurich. My name is Mason, and after years of rigorous academic preparation, I stand at a pivotal juncture where the world-renowned educational ecosystem of Switzerland Zurich represents not merely an opportunity but the essential catalyst for realizing my professional ambitions in sustainable engineering.</w:t>
      </w:r>
    </w:p>
    <w:bookmarkStart w:id="20" w:name="X6b4981362971b8792553cd4c253caeabc40cbca"/>
    <w:p>
      <w:pPr>
        <w:pStyle w:val="Heading2"/>
      </w:pPr>
      <w:r>
        <w:t xml:space="preserve">Academic Foundation and Intellectual Awakening</w:t>
      </w:r>
    </w:p>
    <w:p>
      <w:pPr>
        <w:pStyle w:val="FirstParagraph"/>
      </w:pPr>
      <w:r>
        <w:t xml:space="preserve">My intellectual journey began during undergraduate studies in Mechanical Engineering at the University of California, Berkeley, where I consistently maintained a 3.9/4.0 GPA while spearheading a capstone project on renewable energy integration in urban infrastructure. This project, which earned me the Dean's Award for Innovation, crystallized my fascination with how engineered systems can harmonize with ecological sustainability—a vision that finds its most profound alignment in Switzerland Zurich's academic ethos.</w:t>
      </w:r>
    </w:p>
    <w:p>
      <w:pPr>
        <w:pStyle w:val="BodyText"/>
      </w:pPr>
      <w:r>
        <w:t xml:space="preserve">Subsequent research at MIT’s Senseable City Lab further deepened my expertise. I developed a predictive algorithm optimizing solar energy distribution across microgrids, published in the</w:t>
      </w:r>
      <w:r>
        <w:t xml:space="preserve"> </w:t>
      </w:r>
      <w:r>
        <w:rPr>
          <w:iCs/>
          <w:i/>
        </w:rPr>
        <w:t xml:space="preserve">Journal of Sustainable Engineering</w:t>
      </w:r>
      <w:r>
        <w:t xml:space="preserve">. Yet, I realized that transformative solutions require not just technical brilliance but contextual understanding—precisely what Switzerland Zurich uniquely provides through its interdisciplinary approach to environmental engineering within Europe’s most sustainable urban laboratory.</w:t>
      </w:r>
    </w:p>
    <w:bookmarkEnd w:id="20"/>
    <w:bookmarkStart w:id="21" w:name="X0115b4a966411082797a3f935ac070c946fd03b"/>
    <w:p>
      <w:pPr>
        <w:pStyle w:val="Heading2"/>
      </w:pPr>
      <w:r>
        <w:t xml:space="preserve">Why Switzerland Zurich? A Convergence of Vision and Opportunity</w:t>
      </w:r>
    </w:p>
    <w:p>
      <w:pPr>
        <w:pStyle w:val="FirstParagraph"/>
      </w:pPr>
      <w:r>
        <w:t xml:space="preserve">My decision to pursue advanced studies in Switzerland Zurich is not arbitrary but meticulously researched. The University of Zurich’s Institute for Environmental Engineering stands as the global nexus where my technical expertise meets Switzerland’s unparalleled commitment to sustainability. Unlike other institutions, Zurich offers an integrated curriculum that bridges theoretical rigor with real-world application through partnerships with the Swiss Federal Laboratories for Materials Science and Technology (EMPA) and Zürich’s municipal energy agency.</w:t>
      </w:r>
    </w:p>
    <w:p>
      <w:pPr>
        <w:pStyle w:val="BodyText"/>
      </w:pPr>
      <w:r>
        <w:t xml:space="preserve">I am particularly drawn to Professor Anja Weber’s research on "Urban Energy Resilience in Alpine Climates," which directly intersects my work on microgrid optimization. Her recent paper,</w:t>
      </w:r>
      <w:r>
        <w:t xml:space="preserve"> </w:t>
      </w:r>
      <w:r>
        <w:rPr>
          <w:iCs/>
          <w:i/>
        </w:rPr>
        <w:t xml:space="preserve">Hybrid Solar-Wind Systems for Mountainous Regions</w:t>
      </w:r>
      <w:r>
        <w:t xml:space="preserve">, inspired my current thesis proposal—</w:t>
      </w:r>
      <w:r>
        <w:rPr>
          <w:iCs/>
          <w:i/>
        </w:rPr>
        <w:t xml:space="preserve">Adaptive Grid Management for Alpine Communities Under Climate Variability</w:t>
      </w:r>
      <w:r>
        <w:t xml:space="preserve">. The prospect of contributing to such pioneering research within Zurich’s collaborative ecosystem is the very foundation of my academic purpose.</w:t>
      </w:r>
    </w:p>
    <w:p>
      <w:pPr>
        <w:pStyle w:val="BodyText"/>
      </w:pPr>
      <w:r>
        <w:t xml:space="preserve">Moreover, Switzerland Zurich’s location embodies the symbiosis between urban innovation and natural preservation that defines my professional philosophy. Zürich’s status as a global hub for environmental technology—home to 75% of Europe’s cleantech startups—provides unparalleled access to industry leaders like ABB and Siemens Energy. This environment, where academia, policy, and industry converge, is indispensable for developing solutions with tangible societal impact.</w:t>
      </w:r>
    </w:p>
    <w:bookmarkEnd w:id="21"/>
    <w:bookmarkStart w:id="22" w:name="X0eb8a79e302bcc3496ee505f99d708f8d2850e4"/>
    <w:p>
      <w:pPr>
        <w:pStyle w:val="Heading2"/>
      </w:pPr>
      <w:r>
        <w:t xml:space="preserve">Professional Vision: Bridging Engineering and Sustainable Development</w:t>
      </w:r>
    </w:p>
    <w:p>
      <w:pPr>
        <w:pStyle w:val="FirstParagraph"/>
      </w:pPr>
      <w:r>
        <w:t xml:space="preserve">My long-term vision transcends personal achievement to address the urgent need for climate-resilient infrastructure in mountainous regions. I aim to establish a consultancy firm specializing in sustainable urban energy systems for Alpine communities—particularly in developing nations where similar topographies face escalating climate pressures. This mission demands the interdisciplinary synthesis of engineering, policy, and community engagement that Switzerland Zurich’s curriculum uniquely cultivates.</w:t>
      </w:r>
    </w:p>
    <w:p>
      <w:pPr>
        <w:pStyle w:val="BodyText"/>
      </w:pPr>
      <w:r>
        <w:t xml:space="preserve">I have already initiated this path through my volunteer work with Engineers Without Borders in Nepal, where I designed a low-cost water-energy system for remote villages. However, scaling such initiatives requires advanced expertise in systems integration—precisely what the University of Zurich’s Master of Science in Environmental Engineering offers through its "Sustainable Cities" track. The program’s mandatory industry internship at Zurich’s Energy Efficiency Center will equip me with the practical leadership skills to translate research into scalable solutions.</w:t>
      </w:r>
    </w:p>
    <w:bookmarkEnd w:id="22"/>
    <w:bookmarkStart w:id="23" w:name="why-mason-the-candidate-and-the-mission"/>
    <w:p>
      <w:pPr>
        <w:pStyle w:val="Heading2"/>
      </w:pPr>
      <w:r>
        <w:t xml:space="preserve">Why Mason? The Candidate and the Mission</w:t>
      </w:r>
    </w:p>
    <w:p>
      <w:pPr>
        <w:pStyle w:val="FirstParagraph"/>
      </w:pPr>
      <w:r>
        <w:t xml:space="preserve">Mason is not merely a name but a testament to my family legacy of engineering innovation. My grandfather, a civil engineer who designed hydroelectric plants in the Swiss Alps during the 1950s, instilled in me that technology must serve both people and planet. This heritage fuels my dedication to ethical engineering—one reason I championed campus-wide sustainability initiatives at Berkeley as Student Sustainability Director.</w:t>
      </w:r>
    </w:p>
    <w:p>
      <w:pPr>
        <w:pStyle w:val="BodyText"/>
      </w:pPr>
      <w:r>
        <w:t xml:space="preserve">My academic record demonstrates consistency: 3.8+ GPA across all advanced courses in thermodynamics and renewable energy systems; mentorship of 12 undergraduate researchers; and a patent-pending design for modular solar collectors. More importantly, I possess the cultural adaptability to thrive in Switzerland Zurich’s multilingual environment—I’ve conducted fieldwork in German-speaking regions of Austria and am currently studying Swiss German through Duolingo (with 90% proficiency).</w:t>
      </w:r>
    </w:p>
    <w:bookmarkEnd w:id="23"/>
    <w:bookmarkStart w:id="24" w:name="conclusion-the-zurich-imperative"/>
    <w:p>
      <w:pPr>
        <w:pStyle w:val="Heading2"/>
      </w:pPr>
      <w:r>
        <w:t xml:space="preserve">Conclusion: The Zurich Imperative</w:t>
      </w:r>
    </w:p>
    <w:p>
      <w:pPr>
        <w:pStyle w:val="FirstParagraph"/>
      </w:pPr>
      <w:r>
        <w:t xml:space="preserve">In crafting this Statement of Purpose, I affirm that Switzerland Zurich is not merely my destination but the indispensable fulcrum for my professional evolution. The university’s integration of cutting-edge research with Switzerland’s ethos of precision and sustainability creates a pedagogical environment unmatched globally. Here, Mason will transform from an aspiring engineer into a catalyst for climate-resilient communities—empowered by Zurich’s legacy of innovation to leave an enduring mark on the world.</w:t>
      </w:r>
    </w:p>
    <w:p>
      <w:pPr>
        <w:pStyle w:val="BodyText"/>
      </w:pPr>
      <w:r>
        <w:t xml:space="preserve">I am ready to immerse myself fully in this ecosystem. I will contribute my passion for sustainable energy systems, my collaborative spirit honed through international projects, and my unwavering commitment to ethical engineering. The opportunity to learn alongside Zurich’s brilliant scholars and industry pioneers represents the convergence of my life’s work with a greater purpose—one where every algorithm developed, every community served, echoes the legacy of Swiss excellence I seek to uphold.</w:t>
      </w:r>
    </w:p>
    <w:p>
      <w:pPr>
        <w:pStyle w:val="BodyText"/>
      </w:pPr>
      <w:r>
        <w:t xml:space="preserve">Thank you for considering this Statement of Purpose. I eagerly anticipate contributing to Switzerland Zurich’s academic community and advancing humanity’s sustainable future together.</w:t>
      </w:r>
    </w:p>
    <w:p>
      <w:pPr>
        <w:pStyle w:val="BodyText"/>
      </w:pPr>
      <w:r>
        <w:t xml:space="preserve">Sincerely,</w:t>
      </w:r>
      <w:r>
        <w:br/>
      </w:r>
      <w:r>
        <w:t xml:space="preserve">Mason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Mason's Academic Journey to Switzerland Zurich</dc:title>
  <dc:creator/>
  <dc:language>en</dc:language>
  <cp:keywords/>
  <dcterms:created xsi:type="dcterms:W3CDTF">2026-07-21T05:02:43Z</dcterms:created>
  <dcterms:modified xsi:type="dcterms:W3CDTF">2026-07-21T05:02:43Z</dcterms:modified>
</cp:coreProperties>
</file>

<file path=docProps/custom.xml><?xml version="1.0" encoding="utf-8"?>
<Properties xmlns="http://schemas.openxmlformats.org/officeDocument/2006/custom-properties" xmlns:vt="http://schemas.openxmlformats.org/officeDocument/2006/docPropsVTypes"/>
</file>