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Professional</w:t>
      </w:r>
    </w:p>
    <w:bookmarkStart w:id="20" w:name="Xa997db1ea1f128c4eef698ea4b894aeefca50f2"/>
    <w:p>
      <w:pPr>
        <w:pStyle w:val="Heading1"/>
      </w:pPr>
      <w:r>
        <w:t xml:space="preserve">Statement of Purpose for Automotive Mechanic Position in Belgium Brussels</w:t>
      </w:r>
    </w:p>
    <w:p>
      <w:pPr>
        <w:pStyle w:val="FirstParagraph"/>
      </w:pPr>
      <w:r>
        <w:t xml:space="preserve">Dear Admissions Committee and Hiring Managers,</w:t>
      </w:r>
    </w:p>
    <w:p>
      <w:pPr>
        <w:pStyle w:val="BodyText"/>
      </w:pPr>
      <w:r>
        <w:t xml:space="preserve">I am writing this Statement of Purpose to formally express my profound commitment to advancing my career as a professional Mechanic within the esteemed automotive industry of Belgium Brussels. With over seven years of hands-on experience in precision vehicle diagnostics, engine repair, and advanced diagnostic systems, I have cultivated an unwavering dedication to mechanical excellence that aligns perfectly with the high standards of technical craftsmanship demanded in European automotive centers like Brussels. This Statement of Purpose serves as a comprehensive testament to my qualifications, professional ethos, and strategic vision for contributing meaningfully to Belgium’s dynamic transportation sector.</w:t>
      </w:r>
    </w:p>
    <w:p>
      <w:pPr>
        <w:pStyle w:val="BodyText"/>
      </w:pPr>
      <w:r>
        <w:t xml:space="preserve">My journey began at the Technical Institute of Automotive Engineering in my hometown, where I earned a specialized certification in Modern Vehicle Systems. The curriculum emphasized both traditional mechanical principles and cutting-edge technologies—precisely the dual expertise required for today’s evolving automotive landscape. During my apprenticeship at a premier dealership, I mastered diagnostics using OEM tools like Bosch KTS and Snap-On systems while specializing in multi-brand repairs across European vehicle manufacturers. This training was invaluable as it prepared me to handle everything from intricate diesel common-rail systems to hybrid battery management—skills directly transferable to Brussels’ dense urban environment where diverse fleets operate under stringent Euro 7 emission standards.</w:t>
      </w:r>
    </w:p>
    <w:p>
      <w:pPr>
        <w:pStyle w:val="BodyText"/>
      </w:pPr>
      <w:r>
        <w:t xml:space="preserve">What compels me toward Belgium Brussels is not merely its reputation but its unique position as a nexus of automotive innovation within the European Union. As an aspiring Mechanic, I recognize that Brussels serves as more than just a capital city—it is the heartbeat of Europe’s mobility policies, home to critical institutions like the European Commission’s Transport Directorate and major automotive R&amp;D hubs such as Ford's Innovation Center in nearby Antwerp. The city’s commitment to sustainable transportation—evidenced by its rapid expansion of EV charging networks and incentives for green fleets—creates an ideal ecosystem for a Mechanic dedicated to mastering next-generation technologies. I am particularly drawn to Brussels’ emphasis on vocational excellence, where certifications like the Belgian "Certificat de Compétences en Mécanique Automobile" are revered as industry benchmarks.</w:t>
      </w:r>
    </w:p>
    <w:p>
      <w:pPr>
        <w:pStyle w:val="BodyText"/>
      </w:pPr>
      <w:r>
        <w:t xml:space="preserve">My professional experience has prepared me for this pivotal transition. As Lead Mechanic at a Tier-1 service center in Germany, I managed a team of five technicians servicing 30+ vehicles daily across Mercedes-Benz, BMW, and Volkswagen platforms. I spearheaded a 20% reduction in diagnostic turnaround time by implementing digital workflow tracking—a system fully compatible with Brussels’ integrated fleet management software like CARS24. Additionally, my fluency in German and French (C1 level) ensures seamless collaboration within the multilingual workshops common across Belgium Brussels, where technicians often coordinate with EU technical teams in real-time. I’ve also completed advanced training in electric vehicle safety protocols through the International Institute for Automotive Research (IIAR), aligning with Belgium’s national goal of achieving 100% zero-emission public transport by 2035.</w:t>
      </w:r>
    </w:p>
    <w:p>
      <w:pPr>
        <w:pStyle w:val="BodyText"/>
      </w:pPr>
      <w:r>
        <w:t xml:space="preserve">Why Belgium Brussels specifically? The city’s strategic location within the European automotive supply chain is unparalleled. As a Mechanic, I aim to leverage my technical acumen at the intersection of policy and practice—working directly with Brussels-based companies that design mobility solutions for EU member states. For instance, I am eager to contribute to initiatives like the Brussels Mobility Lab, where mechanics collaborate on projects developing smart vehicle diagnostics for shared urban fleets. This city doesn’t just host workshops; it incubates the future of transportation. My aspiration is to become a certified technician within Belgium’s national framework (under the Walloon Regional Ministry of Transport), thereby ensuring my skills meet and exceed local regulatory expectations.</w:t>
      </w:r>
    </w:p>
    <w:p>
      <w:pPr>
        <w:pStyle w:val="BodyText"/>
      </w:pPr>
      <w:r>
        <w:t xml:space="preserve">My long-term vision extends beyond individual repairs. I intend to pursue advanced certification in Automotive Electrification through the European Automotive Engineering Academy, a program deeply rooted in Brussels’ technical education network. This aligns with Belgium’s strategic priority for green transition: as a Mechanic, I will actively support Brussels’ ambitious targets by specializing in battery recycling and regenerative braking system optimization—areas where Belgian workshops are pioneering EU-wide standards. My Statement of Purpose is not merely an application; it is a pledge to integrate myself into Belgium’s automotive community as a lifelong learner and problem-solver.</w:t>
      </w:r>
    </w:p>
    <w:p>
      <w:pPr>
        <w:pStyle w:val="BodyText"/>
      </w:pPr>
      <w:r>
        <w:t xml:space="preserve">What sets me apart as a Mechanic in the Belgium Brussels context is my commitment to continuous adaptation. While others may view technological shifts as disruptions, I embrace them as opportunities for mastery. For example, when Volkswagen introduced the ID. series in 2021, I proactively completed their EV technician training within two months—ensuring my skills remained relevant before dealership-wide adoption. In Brussels’ fast-paced environment where new models launch quarterly under EU regulations, this agility is non-negotiable. My colleagues consistently commend my meticulous documentation habits; every repair log I submit includes not just technical notes but sustainability metrics (e.g., "Reduced coolant waste by 15% via precise pressure calibration"), reflecting the eco-conscious ethos central to Belgium’s automotive culture.</w:t>
      </w:r>
    </w:p>
    <w:p>
      <w:pPr>
        <w:pStyle w:val="BodyText"/>
      </w:pPr>
      <w:r>
        <w:t xml:space="preserve">Finally, this Statement of Purpose encapsulates my belief that a Mechanic is more than a technician—they are an architect of safe, sustainable mobility. Belgium Brussels represents the perfect crucible for this philosophy: where EU policy shapes innovation, and every repair job contributes to a cleaner European future. I am ready to bring my technical rigor, cultural adaptability, and passion for automotive excellence to your workshop. I seek not just employment but a vocation within Belgium’s thriving mechanical community—where precision isn’t just required; it’s the foundation of progress.</w:t>
      </w:r>
    </w:p>
    <w:p>
      <w:pPr>
        <w:pStyle w:val="BodyText"/>
      </w:pPr>
      <w:r>
        <w:t xml:space="preserve">I thank you for considering this Statement of Purpose. I am eager to discuss how my expertise as a Mechanic can support the continued excellence of automotive services across Belgium Brussels.</w:t>
      </w:r>
    </w:p>
    <w:p>
      <w:pPr>
        <w:pStyle w:val="BodyText"/>
      </w:pPr>
      <w:r>
        <w:t xml:space="preserve">Sincerely,</w:t>
      </w:r>
      <w:r>
        <w:br/>
      </w:r>
      <w:r>
        <w:t xml:space="preserve">[Your Full Name]</w:t>
      </w:r>
      <w:r>
        <w:br/>
      </w:r>
      <w:r>
        <w:t xml:space="preserve">Automotive Technician &amp; Certified Mechanic</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Professional</dc:title>
  <dc:creator/>
  <dc:language>en</dc:language>
  <cp:keywords/>
  <dcterms:created xsi:type="dcterms:W3CDTF">2025-12-09T02:59:20Z</dcterms:created>
  <dcterms:modified xsi:type="dcterms:W3CDTF">2025-12-09T02:59:20Z</dcterms:modified>
</cp:coreProperties>
</file>

<file path=docProps/custom.xml><?xml version="1.0" encoding="utf-8"?>
<Properties xmlns="http://schemas.openxmlformats.org/officeDocument/2006/custom-properties" xmlns:vt="http://schemas.openxmlformats.org/officeDocument/2006/docPropsVTypes"/>
</file>