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Xc0f893188198d57002bedc911180c56fe4b2038"/>
    <w:p>
      <w:pPr>
        <w:pStyle w:val="Heading1"/>
      </w:pPr>
      <w:r>
        <w:t xml:space="preserve">Statement of Purpose: Pursuing a Career as a Mechanic in Germany Munich</w:t>
      </w:r>
    </w:p>
    <w:p>
      <w:pPr>
        <w:pStyle w:val="FirstParagraph"/>
      </w:pPr>
      <w:r>
        <w:t xml:space="preserve">I am writing this Statement of Purpose to express my profound commitment to advancing my career as a professional Mechanic within the esteemed automotive industry of Germany, with a specific focus on Munich. Having dedicated over seven years to hands-on mechanical engineering across Southeast Asia, I now seek to immerse myself in Germany's world-renowned precision engineering culture—a nation synonymous with innovation, quality craftsmanship, and uncompromising technical standards. My aspiration is not merely to work as a Mechanic but to become an integral contributor within Munich’s dynamic automotive ecosystem, where German engineering excellence meets cutting-edge technology.</w:t>
      </w:r>
    </w:p>
    <w:p>
      <w:pPr>
        <w:pStyle w:val="BodyText"/>
      </w:pPr>
      <w:r>
        <w:t xml:space="preserve">My journey began during vocational training at the National Institute of Automotive Technology in Bangkok, where I mastered diagnostics, engine systems, and electrical repairs under strict adherence to international standards. I further honed my skills as a certified technician at a BMW Service Center in Thailand, specializing in high-performance vehicles. There, I developed expertise in diagnosing complex issues with electronic control units (ECUs), hybrid powertrains, and advanced driver-assistance systems (ADAS)—skills directly aligned with Germany’s automotive leadership. This experience taught me that true mechanical mastery transcends basic repairs; it requires understanding the synergy between hardware, software, and human-engineered precision. I now seek to elevate this expertise within the German context, where the integration of these elements defines industry excellence.</w:t>
      </w:r>
    </w:p>
    <w:p>
      <w:pPr>
        <w:pStyle w:val="BodyText"/>
      </w:pPr>
      <w:r>
        <w:t xml:space="preserve">My decision to pursue a career as a Mechanic in Germany Munich is deeply rooted in my admiration for its unparalleled automotive heritage and vocational philosophy. Munich is not just a city; it is the global epicenter of automotive innovation, home to BMW Group headquarters, Mercedes-Benz’s R&amp;D facilities, and an ecosystem of suppliers driving Germany’s engineering legacy. Unlike other regions where mechanics often focus on reactive repairs, German workshops prioritize preventive maintenance and data-driven diagnostics—principles I have studied extensively through the dual vocational training system (Duale Ausbildung). This model bridges theoretical knowledge with practical application under master craftsmen, a structure I am eager to embrace. Munich’s concentration of automotive giants offers unparalleled access to advanced training programs, such as those provided by BMW’s own Technical Training Academy or Mercedes-Benz’s global service network. I am particularly drawn to the city’s commitment to sustainable mobility—its leadership in electric vehicle (EV) technology and hydrogen fuel cells aligns with my growing expertise in battery management systems and alternative powertrains.</w:t>
      </w:r>
    </w:p>
    <w:p>
      <w:pPr>
        <w:pStyle w:val="BodyText"/>
      </w:pPr>
      <w:r>
        <w:t xml:space="preserve">Moreover, Germany Munich represents the ideal environment for me to contribute meaningfully while growing professionally. The German automotive industry places extraordinary value on certification, precision, and continuous improvement—values I embody through my certifications in ISO 9001 quality management and I-CAR’s advanced collision repair standards. In Munich, these values are institutionalized; every workshop operates under the stringent guidelines of the German Automotive Industry Association (VDA). I have already begun preparing for this transition by enrolling in an online course on German technical terminology through DAAD, ensuring I can communicate seamlessly with colleagues and understand service manuals in their original language. This cultural and linguistic readiness is non-negotiable for me, as it directly impacts safety, accuracy, and the ability to collaborate within Germany’s team-oriented workshop culture.</w:t>
      </w:r>
    </w:p>
    <w:p>
      <w:pPr>
        <w:pStyle w:val="BodyText"/>
      </w:pPr>
      <w:r>
        <w:t xml:space="preserve">What truly motivates me to seek a Mechanic role in Munich is the opportunity to work at the intersection of tradition and innovation. While I have repaired vehicles globally, I have long admired how German mechanics treat every job as an art form—whether restoring vintage Mercedes-Benz models or maintaining autonomous driving prototypes. At Munich’s renowned facilities like BMW’s Plant Dingolfing or Siemens Mobility’s automotive divisions, this mindset transforms routine tasks into opportunities for excellence. My goal is to contribute to this legacy by specializing in EV diagnostics and software updates, areas where Munich leads Europe. For instance, I aim to leverage my experience with Tesla Model S repair protocols and adapt it to Germany’s unique systems like the Porsche Taycan’s 800V architecture. I am committed to earning the German Master Mechanic qualification (Meisterbrief) through a formal apprenticeship, which will solidify my expertise in compliance with German legal standards for vehicle safety and emissions.</w:t>
      </w:r>
    </w:p>
    <w:p>
      <w:pPr>
        <w:pStyle w:val="BodyText"/>
      </w:pPr>
      <w:r>
        <w:t xml:space="preserve">My professional ethos centers on three pillars: meticulousness, adaptability, and lifelong learning. In Thailand, I reduced customer wait times by 35% through optimized workflow planning—a skill I will apply to Munich’s high-volume workshops. I also stay ahead of industry trends; recently, I completed a certification in AI-assisted diagnostics tools like those used by Volkswagen’s digital service platforms. Crucially, I recognize that working as a Mechanic in Germany requires more than technical skill—it demands respect for the cultural emphasis on punctuality (Pünktlichkeit), teamwork, and environmental responsibility. Munich’s “green city” initiatives and Germany’s push for carbon neutrality by 2045 resonate deeply with my own values of sustainable engineering.</w:t>
      </w:r>
    </w:p>
    <w:p>
      <w:pPr>
        <w:pStyle w:val="BodyText"/>
      </w:pPr>
      <w:r>
        <w:t xml:space="preserve">I understand that a Statement of Purpose must reflect both ambition and humility. While I aspire to become a lead technician at a premium dealership or supplier in Munich, I am equally prepared to start as an apprentice under experienced German masters. The path to excellence begins with listening and learning—a principle I witnessed firsthand during my time shadowing BMW technicians in Thailand. Munich’s automotive community offers this exact opportunity: a chance to absorb decades of engineering wisdom while contributing fresh perspectives on emerging technologies like autonomous vehicle maintenance.</w:t>
      </w:r>
    </w:p>
    <w:p>
      <w:pPr>
        <w:pStyle w:val="BodyText"/>
      </w:pPr>
      <w:r>
        <w:t xml:space="preserve">In conclusion, my passion for mechanics is not merely a career choice—it is a vocation rooted in respect for precision, innovation, and the enduring legacy of German automotive excellence. Germany Munich represents the pinnacle where this vocation can flourish. I am prepared to dedicate myself fully to mastering German standards, embracing the dual vocational system, and becoming a trusted Mechanic who upholds the reputation of German engineering on every vehicle I service. This Statement of Purpose is more than an application; it is a pledge—to bring my skills, dedication, and eagerness to learn to Munich’s automotive landscape while growing alongside its most respected professionals. I am ready to contribute from day one and embark on a journey where my role as a Mechanic becomes synonymous with the quality that defines Germany Munich.</w:t>
      </w:r>
    </w:p>
    <w:p>
      <w:pPr>
        <w:pStyle w:val="BodyText"/>
      </w:pPr>
      <w:r>
        <w:t xml:space="preserve">With unwavering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Munich, Germany</dc:title>
  <dc:creator/>
  <dc:language>en</dc:language>
  <cp:keywords/>
  <dcterms:created xsi:type="dcterms:W3CDTF">2025-12-10T02:26:13Z</dcterms:created>
  <dcterms:modified xsi:type="dcterms:W3CDTF">2025-12-10T02:26:13Z</dcterms:modified>
</cp:coreProperties>
</file>

<file path=docProps/custom.xml><?xml version="1.0" encoding="utf-8"?>
<Properties xmlns="http://schemas.openxmlformats.org/officeDocument/2006/custom-properties" xmlns:vt="http://schemas.openxmlformats.org/officeDocument/2006/docPropsVTypes"/>
</file>