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Automotive</w:t>
      </w:r>
      <w:r>
        <w:t xml:space="preserve"> </w:t>
      </w:r>
      <w:r>
        <w:t xml:space="preserve">Mechanics</w:t>
      </w:r>
      <w:r>
        <w:t xml:space="preserve"> </w:t>
      </w:r>
      <w:r>
        <w:t xml:space="preserve">in</w:t>
      </w:r>
      <w:r>
        <w:t xml:space="preserve"> </w:t>
      </w:r>
      <w:r>
        <w:t xml:space="preserve">Kyoto</w:t>
      </w:r>
    </w:p>
    <w:bookmarkStart w:id="20" w:name="X515db4fc491ea79c7d279acffdb1e9bae72028d"/>
    <w:p>
      <w:pPr>
        <w:pStyle w:val="Heading1"/>
      </w:pPr>
      <w:r>
        <w:t xml:space="preserve">STATEMENT OF PURPOSE FOR AUTOMOTIVE MECHANIC POSITION IN KYOTO, JAPAN</w:t>
      </w:r>
    </w:p>
    <w:p>
      <w:pPr>
        <w:pStyle w:val="FirstParagraph"/>
      </w:pPr>
      <w:r>
        <w:t xml:space="preserve">I am writing this Statement of Purpose to formally express my profound dedication to pursuing a professional career as a certified Mechanic in Kyoto, Japan. Having spent over eight years mastering automotive diagnostics and precision repair techniques in my home country, I now seek to contribute my expertise within Japan’s revered automotive culture while immersing myself in the timeless traditions and meticulous craftsmanship synonymous with Kyoto. This document outlines my technical qualifications, cultural alignment with Japanese work ethic principles, and unwavering commitment to advancing as a mechanic within Kyoto’s unique automotive ecosystem.</w:t>
      </w:r>
    </w:p>
    <w:p>
      <w:pPr>
        <w:pStyle w:val="BodyText"/>
      </w:pPr>
      <w:r>
        <w:t xml:space="preserve">My journey as a Mechanic began during my vocational training at the National Automotive Institute, where I earned an Advanced Diploma in Engine Systems with honors. This rigorous program equipped me with comprehensive skills in fuel injection systems, electrical diagnostics, and hybrid vehicle maintenance—technologies increasingly vital in Japan’s eco-conscious automotive landscape. My hands-on experience spans three years at Premium Auto Service Center, where I performed over 1,200 complex repairs including turbocharger rebuilds and transmission overhauls for luxury Japanese brands like Toyota and Honda. What distinguished my work was my adherence to the "kaizen" philosophy—continuously refining processes through meticulous record-keeping and preventive maintenance protocols that reduced customer repeat visits by 35%.</w:t>
      </w:r>
    </w:p>
    <w:p>
      <w:pPr>
        <w:pStyle w:val="BodyText"/>
      </w:pPr>
      <w:r>
        <w:t xml:space="preserve">The decision to seek employment in Japan Kyoto stems from profound admiration for its automotive heritage. Unlike metropolitan hubs, Kyoto preserves the artisanal spirit of Japanese mechanics through its network of family-run workshops that maintain historic vehicles alongside modern innovations. I’ve long followed how Kyoto-based shops like Kiyomizu-Gozen Auto specialize in restoring 1960s Toyota Crown sedans while simultaneously servicing EVs—exemplifying the seamless blend of tradition and technology I aspire to contribute to. This cultural harmony resonates deeply with my belief that a true Mechanic must respect both historical engineering wisdom and contemporary advancements. Furthermore, Kyoto’s emphasis on "omotenashi" (hospitality) mirrors my approach: diagnosing vehicle issues requires not just technical precision but empathetic communication with clients—something I cultivated through resolving 200+ customer service escalations at my previous workplace.</w:t>
      </w:r>
    </w:p>
    <w:p>
      <w:pPr>
        <w:pStyle w:val="BodyText"/>
      </w:pPr>
      <w:r>
        <w:t xml:space="preserve">I recognize that Japan’s automotive sector demands exceptional standards beyond typical mechanic qualifications. Having studied Japanese language fundamentals for two years (achieving JLPT N3 proficiency), I am prepared to engage with technical manuals, shop protocols, and client interactions in Japanese. More importantly, I’ve researched Kyoto-specific requirements: the city’s strict emission regulations for vintage vehicles necessitate specialized knowledge I’ve begun acquiring through online courses on Kyoto Preservation Society workshops. My certification in ISO 9001 automotive quality management systems aligns perfectly with Japan’s focus on precision engineering—evident in how Kyoto mechanics maintain tolerances within 0.02mm during engine alignments, a standard I’ve practiced diligently.</w:t>
      </w:r>
    </w:p>
    <w:p>
      <w:pPr>
        <w:pStyle w:val="BodyText"/>
      </w:pPr>
      <w:r>
        <w:t xml:space="preserve">What particularly excites me about contributing to Kyoto’s automotive community is its unique challenge: balancing preservation with innovation. As a Mechanic, I aim to bridge this gap by specializing in electrification retrofits for historic vehicles—such as converting 1970s Honda Civics to electric powertrains while retaining their original chassis aesthetics. This niche aligns with Kyoto’s "Machiya" (traditional townhouse) ethos where modernity coexists with heritage. I’ve already prototyped a similar project: converting a 1985 Nissan Skyline into an electric runabout for local historical society use, which required mastering both vintage engine layouts and battery integration—skills directly transferable to Kyoto’s conservation-focused workshops.</w:t>
      </w:r>
    </w:p>
    <w:p>
      <w:pPr>
        <w:pStyle w:val="BodyText"/>
      </w:pPr>
      <w:r>
        <w:t xml:space="preserve">My future goals are intrinsically tied to Japan Kyoto’s automotive evolution. I plan to pursue the Japanese Automotive Technicians’ Certification (JATC) within my first year, followed by specialization in sustainable mobility solutions through Kyoto University’s continuing education programs. Long-term, I envision collaborating with local cultural institutions like the Kyoto Automotive Museum to develop educational workshops demonstrating how traditional mechanics principles inform modern EV maintenance. This vision reflects Japan’s "Monozukuri" (the spirit of making things) philosophy—where craftsmanship elevates technology into art.</w:t>
      </w:r>
    </w:p>
    <w:p>
      <w:pPr>
        <w:pStyle w:val="BodyText"/>
      </w:pPr>
      <w:r>
        <w:t xml:space="preserve">Beyond technical skills, I embody the Japanese work ethic central to Kyoto’s identity. My previous employer praised my "quiet diligence"—a trait exemplified by how I routinely arrive 45 minutes early to prepare workspaces and maintain tools with obsessive care. In Kyoto, where mechanics often train under master apprenticeships for 10+ years, this commitment to incremental mastery mirrors the city’s own historical progression from ancient samurai swordsmithing traditions to today’s precision automotive engineering. I understand that as a Mechanic in Japan Kyoto, my value extends beyond diagnostics: it includes embodying patience (gentleness), respect (sonkei), and loyalty (chūjitsu)—principles deeply woven into the fabric of Kyoto’s artisan communities.</w:t>
      </w:r>
    </w:p>
    <w:p>
      <w:pPr>
        <w:pStyle w:val="BodyText"/>
      </w:pPr>
      <w:r>
        <w:t xml:space="preserve">In conclusion, this Statement of Purpose represents not merely an application but a lifelong commitment to becoming part of Kyoto’s mechanical legacy. I seek more than employment—I aspire to contribute to Japan’s automotive narrative where a Mechanic is honored as a custodian of engineering heritage. The opportunity to serve Kyoto’s drivers while preserving its cultural identity through precision mechanics is the culmination of my professional journey. I respectfully request the chance to bring my skills, discipline, and passion for automotive excellence to your esteemed workshop in the heart of Japan Kyoto—a city where every engine bay tells a story, and every repair honors centuries of craftsmanship.</w:t>
      </w:r>
    </w:p>
    <w:p>
      <w:pPr>
        <w:pStyle w:val="BodyText"/>
      </w:pPr>
      <w:r>
        <w:t xml:space="preserve">Sincerely,</w:t>
      </w:r>
      <w:r>
        <w:br/>
      </w:r>
      <w:r>
        <w:t xml:space="preserve">Kenji Tanaka</w:t>
      </w:r>
      <w:r>
        <w:br/>
      </w:r>
      <w:r>
        <w:t xml:space="preserve">(Pronunciation note: Ken-gee Tah-nah-kah)</w:t>
      </w:r>
      <w:r>
        <w:br/>
      </w:r>
      <w:r>
        <w:t xml:space="preserve">Advanced Automotive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Automotive Mechanics in Kyoto</dc:title>
  <dc:creator/>
  <cp:keywords/>
  <dcterms:created xsi:type="dcterms:W3CDTF">2025-12-10T18:57:06Z</dcterms:created>
  <dcterms:modified xsi:type="dcterms:W3CDTF">2025-12-10T18:57:06Z</dcterms:modified>
</cp:coreProperties>
</file>

<file path=docProps/custom.xml><?xml version="1.0" encoding="utf-8"?>
<Properties xmlns="http://schemas.openxmlformats.org/officeDocument/2006/custom-properties" xmlns:vt="http://schemas.openxmlformats.org/officeDocument/2006/docPropsVTypes"/>
</file>