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Position</w:t>
      </w:r>
      <w:r>
        <w:t xml:space="preserve"> </w:t>
      </w:r>
      <w:r>
        <w:t xml:space="preserve">-</w:t>
      </w:r>
      <w:r>
        <w:t xml:space="preserve"> </w:t>
      </w:r>
      <w:r>
        <w:t xml:space="preserve">Kenya</w:t>
      </w:r>
      <w:r>
        <w:t xml:space="preserve"> </w:t>
      </w:r>
      <w:r>
        <w:t xml:space="preserve">Nairobi</w:t>
      </w:r>
    </w:p>
    <w:bookmarkStart w:id="25" w:name="Xa5985c632955193f8754f3c28a9f31f68871ffa"/>
    <w:p>
      <w:pPr>
        <w:pStyle w:val="Heading1"/>
      </w:pPr>
      <w:r>
        <w:t xml:space="preserve">Statement of Purpose: Advancing Automotive Excellence as a Mechanic in Kenya Nairobi</w:t>
      </w:r>
    </w:p>
    <w:p>
      <w:pPr>
        <w:pStyle w:val="FirstParagraph"/>
      </w:pPr>
      <w:r>
        <w:t xml:space="preserve">In this pivotal Statement of Purpose, I articulate my unwavering commitment to the field of automotive repair and maintenance, with a specific focus on contributing to Kenya's rapidly evolving transportation sector from the heartland of Nairobi. As an experienced professional dedicated to mastering mechanical systems, I am submitting this document to express my profound enthusiasm for securing a Mechanic position within Nairobi's dynamic automotive landscape. This Statement of Purpose is not merely an application; it is a testament to my technical proficiency, cultural alignment with Kenya's industrial ethos, and strategic vision for growth within the Kenyan capital city.</w:t>
      </w:r>
    </w:p>
    <w:bookmarkStart w:id="20" w:name="X199baec7d75de9d8018dc1243049406c0e05076"/>
    <w:p>
      <w:pPr>
        <w:pStyle w:val="Heading2"/>
      </w:pPr>
      <w:r>
        <w:t xml:space="preserve">Foundational Journey: From Apprentice to Skilled Mechanic</w:t>
      </w:r>
    </w:p>
    <w:p>
      <w:pPr>
        <w:pStyle w:val="FirstParagraph"/>
      </w:pPr>
      <w:r>
        <w:t xml:space="preserve">My journey began in 2015 when I completed a nationally accredited Automotive Mechanics Diploma at the Kenya National Qualifications Framework (KNQF) certified Nakumatt Technical Institute. This rigorous program equipped me with comprehensive knowledge of internal combustion engines, electrical systems diagnostics, and modern vehicle technologies. What distinguished my training was the institute's emphasis on practical application within Kenya's unique automotive context—learning to service Toyota Hiluxes that dominate Kenyan roads and mastering maintenance protocols for vehicles navigating Nairobi's challenging urban terrain. My final-year project involved designing a cost-effective suspension repair system for matatu minibuses, which received recognition from the Kenya Automotive Technicians Association (KATA) as an innovative solution addressing common Nairobi transportation challenges.</w:t>
      </w:r>
    </w:p>
    <w:bookmarkEnd w:id="20"/>
    <w:bookmarkStart w:id="21" w:name="X4b7dd9b214b2bf2bc10d340881ad22acedb65af"/>
    <w:p>
      <w:pPr>
        <w:pStyle w:val="Heading2"/>
      </w:pPr>
      <w:r>
        <w:t xml:space="preserve">Professional Trajectory: Driving Excellence in Nairobi Workshops</w:t>
      </w:r>
    </w:p>
    <w:p>
      <w:pPr>
        <w:pStyle w:val="FirstParagraph"/>
      </w:pPr>
      <w:r>
        <w:t xml:space="preserve">Since 2017, I have honed my expertise as a Mechanic at two of Nairobi's most reputable auto service centers: Mwamba Auto Services in Eastleigh and Kibera Automotive Solutions. At Mwamba, I managed a daily caseload of 35+ vehicles while specializing in diesel engine repairs—a critical skill given that over 70% of commercial vehicles operating in Kenya Nairobi rely on diesel technology. My diagnostic approach integrates traditional mechanical intuition with digital tools like OBD-II scanners, consistently reducing average repair turnaround time by 25% compared to industry benchmarks. At Kibera Automotive Solutions, I spearheaded a mentorship program for six junior technicians, emphasizing safety protocols and customer service excellence in a community where affordable auto maintenance remains vital for daily livelihoods.</w:t>
      </w:r>
    </w:p>
    <w:p>
      <w:pPr>
        <w:pStyle w:val="BodyText"/>
      </w:pPr>
      <w:r>
        <w:t xml:space="preserve">One defining moment occurred during Nairobi's 2021 heavy rainfall season when my team executed emergency repairs on 47 commercial vehicles stranded in flooding conditions along the Ngong Road corridor. This experience crystallized my understanding of how a skilled Mechanic directly impacts economic resilience—a principle I now champion through community workshops I organize at local youth centers, teaching basic vehicle maintenance to reduce transportation costs for low-income Nairobi residents.</w:t>
      </w:r>
    </w:p>
    <w:bookmarkEnd w:id="21"/>
    <w:bookmarkStart w:id="22" w:name="Xdd9ca7fcc3116e0989936023e19b2530269d1ce"/>
    <w:p>
      <w:pPr>
        <w:pStyle w:val="Heading2"/>
      </w:pPr>
      <w:r>
        <w:t xml:space="preserve">Why Kenya Nairobi? The Nexus of Opportunity and Responsibility</w:t>
      </w:r>
    </w:p>
    <w:p>
      <w:pPr>
        <w:pStyle w:val="FirstParagraph"/>
      </w:pPr>
      <w:r>
        <w:t xml:space="preserve">Nairobi is not merely a location on my career map—it is the strategic epicenter where automotive innovation meets urgent community needs. As the economic capital of Kenya, Nairobi houses 65% of the nation's registered vehicles, creating unparalleled demand for precision mechanics. More importantly, this city represents Kenya's industrial heartbeat: from bustling markets like Jua Kali workshops to modern service centers serving multinational corporations. I am driven by a dual purpose—to elevate technical standards within Kenya Nairobi while addressing the critical gap in affordable maintenance services that affects over 1.2 million daily commuters dependent on matatus and small commercial vehicles.</w:t>
      </w:r>
    </w:p>
    <w:p>
      <w:pPr>
        <w:pStyle w:val="BodyText"/>
      </w:pPr>
      <w:r>
        <w:t xml:space="preserve">My commitment transcends professional aspiration; it is rooted in cultural understanding. Having grown up near Kibera, I've witnessed how unreliable vehicle maintenance directly impacts livelihoods—schoolchildren missing classes due to broken buses, farmers losing income from stranded trucks. This personal connection fuels my dedication to ensuring that as a Mechanic in Kenya Nairobi, I am not just fixing engines but enabling economic mobility for communities.</w:t>
      </w:r>
    </w:p>
    <w:bookmarkEnd w:id="22"/>
    <w:bookmarkStart w:id="23" w:name="Xf8987d67abfabd86dd3472b7a027881ab8024a7"/>
    <w:p>
      <w:pPr>
        <w:pStyle w:val="Heading2"/>
      </w:pPr>
      <w:r>
        <w:t xml:space="preserve">Strategic Vision: Advancing the Mechanic's Role in Kenya's Future</w:t>
      </w:r>
    </w:p>
    <w:p>
      <w:pPr>
        <w:pStyle w:val="FirstParagraph"/>
      </w:pPr>
      <w:r>
        <w:t xml:space="preserve">My short-term goal is to become a lead Mechanic at an industry-recognized service center in Kenya Nairobi, where I will implement predictive maintenance systems using IoT sensors—a growing niche as Kenya transitions toward electric mobility. Long-term, I aim to establish the first certified hybrid vehicle repair facility in Eastleigh, training 50+ technicians by 2030 through partnerships with the Kenya Institute of Supply Chain Management. This aligns with Nairobi's Strategic Urban Transport Master Plan (2024-2043), which prioritizes sustainable mobility solutions.</w:t>
      </w:r>
    </w:p>
    <w:p>
      <w:pPr>
        <w:pStyle w:val="BodyText"/>
      </w:pPr>
      <w:r>
        <w:t xml:space="preserve">Recognizing Kenya's urgent need for technical advancement, I have already begun pursuing advanced certifications: I completed a Toyota Technical Training Program in 2023 and am currently enrolled in the Africa Clean Energy Initiative's EV maintenance certification. These credentials position me to address Nairobi's emerging challenges—where 15% of new vehicle registrations now involve hybrid or electric models—and ensure that my skills evolve alongside Kenya's automotive revolution.</w:t>
      </w:r>
    </w:p>
    <w:bookmarkEnd w:id="23"/>
    <w:bookmarkStart w:id="24" w:name="Xfb5820537bcad6002444b04d0c6ffb28a79b6d7"/>
    <w:p>
      <w:pPr>
        <w:pStyle w:val="Heading2"/>
      </w:pPr>
      <w:r>
        <w:t xml:space="preserve">Conclusion: A Commitment Anchored in Nairobi</w:t>
      </w:r>
    </w:p>
    <w:p>
      <w:pPr>
        <w:pStyle w:val="FirstParagraph"/>
      </w:pPr>
      <w:r>
        <w:t xml:space="preserve">This Statement of Purpose embodies more than professional intent; it reflects a lifelong dedication to elevating the Mechanic profession within Kenya Nairobi. I bring not only technical mastery but also a proven ability to navigate the city's unique operational complexities—from managing workshop logistics amid traffic congestion to adapting service protocols for vehicles subjected to Nairobi's variable road conditions. As an advocate for ethical maintenance practices, I reject the industry's common "quick fix" mentality in favor of solutions that prioritize safety and durability—principles I've demonstrated through a 95% customer retention rate at my previous workplaces.</w:t>
      </w:r>
    </w:p>
    <w:p>
      <w:pPr>
        <w:pStyle w:val="BodyText"/>
      </w:pPr>
      <w:r>
        <w:t xml:space="preserve">Kenya Nairobi represents the ultimate proving ground for automotive excellence. It is here where every repair affects real people, every diagnostic decision impacts community mobility, and where a skilled Mechanic becomes an indispensable catalyst for economic progress. I am ready to contribute my expertise to your team not as a technician alone, but as a strategic partner in building Nairobi's transportation future—one precisely repaired engine at a time. With my technical qualifications fully aligned with Kenya's automotive development goals and deep roots within Nairobi's fabric, I stand prepared to deliver exceptional service that honors both the vehicle and the community it serves.</w:t>
      </w:r>
    </w:p>
    <w:p>
      <w:pPr>
        <w:pStyle w:val="BodyText"/>
      </w:pPr>
      <w:r>
        <w:t xml:space="preserve">As I conclude this Statement of Purpose, I reiterate my fervent belief that becoming a Mechanic in Kenya Nairobi is not just a career choice—it is a vocation for service. The roads of this city await skilled hands, and I am committed to answering that call with integrity, innovation, and unwavering dedication to the highest standards of mechanical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Position - Kenya Nairobi</dc:title>
  <dc:creator/>
  <dc:language>en</dc:language>
  <cp:keywords/>
  <dcterms:created xsi:type="dcterms:W3CDTF">2026-07-21T05:12:41Z</dcterms:created>
  <dcterms:modified xsi:type="dcterms:W3CDTF">2026-07-21T05:12:41Z</dcterms:modified>
</cp:coreProperties>
</file>

<file path=docProps/custom.xml><?xml version="1.0" encoding="utf-8"?>
<Properties xmlns="http://schemas.openxmlformats.org/officeDocument/2006/custom-properties" xmlns:vt="http://schemas.openxmlformats.org/officeDocument/2006/docPropsVTypes"/>
</file>