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Automotive</w:t>
      </w:r>
      <w:r>
        <w:t xml:space="preserve"> </w:t>
      </w:r>
      <w:r>
        <w:t xml:space="preserve">Mechanic</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962495cb9e7518d2d8defb1a6055e734c75e6f8"/>
    <w:p>
      <w:pPr>
        <w:pStyle w:val="Heading1"/>
      </w:pPr>
      <w:r>
        <w:t xml:space="preserve">Statement of Purpose: Pursuing a Career as an Automotive Mechanic in New Zealand Auckland</w:t>
      </w:r>
    </w:p>
    <w:p>
      <w:pPr>
        <w:pStyle w:val="FirstParagraph"/>
      </w:pPr>
      <w:r>
        <w:t xml:space="preserve">As I prepare this Statement of Purpose, I am filled with profound enthusiasm for the opportunity to contribute my expertise as a skilled automotive Mechanic within the vibrant transportation ecosystem of New Zealand Auckland. This document represents not merely an application, but a meticulously crafted roadmap of my professional journey, qualifications, and unwavering commitment to excel in New Zealand's dynamic automotive industry. My decision to pursue this career path in Auckland is deeply intentional—rooted in both personal aspiration and strategic alignment with the region's evolving mobility needs.</w:t>
      </w:r>
    </w:p>
    <w:bookmarkStart w:id="20" w:name="X799988cfd0acd282affbbe25049ae9260cd1b42"/>
    <w:p>
      <w:pPr>
        <w:pStyle w:val="Heading2"/>
      </w:pPr>
      <w:r>
        <w:t xml:space="preserve">Professional Foundation: Building Expertise Through Rigorous Training</w:t>
      </w:r>
    </w:p>
    <w:p>
      <w:pPr>
        <w:pStyle w:val="FirstParagraph"/>
      </w:pPr>
      <w:r>
        <w:t xml:space="preserve">My journey as an Automotive Mechanic began during my vocational training at the Ontario College of Technology, where I earned a Certified Automotive Service Technician (CAST) diploma with honors. Over three intensive years, I mastered diagnostics for complex engine systems, electrical troubleshooting, and precision alignment procedures across domestic and international vehicle platforms. My practical training culminated in 12 months at a certified Toyota dealership in Toronto, where I performed over 500 service interventions annually—including preventive maintenance on hybrid systems—a skillset that has become increasingly valuable as New Zealand accelerates its transition toward sustainable transport solutions. This hands-on experience taught me to balance technical precision with exceptional customer communication, ensuring clients understood both the "how" and "why" behind every repair.</w:t>
      </w:r>
    </w:p>
    <w:p>
      <w:pPr>
        <w:pStyle w:val="BodyText"/>
      </w:pPr>
      <w:r>
        <w:t xml:space="preserve">Throughout my career, I have maintained stringent professional standards through continuous learning. I hold ASE (Automotive Service Excellence) certifications in Engine Repair, Electrical Systems, and Drivability—recertified every two years to stay current with industry advancements. Most recently, I completed a specialized workshop on electric vehicle (EV) diagnostics at the Canadian Automotive Association's Training Centre, mastering the high-voltage safety protocols and software systems critical to New Zealand's growing EV market. This commitment to upskilling directly addresses Auckland's emerging need for technicians proficient in next-generation mobility solutions.</w:t>
      </w:r>
    </w:p>
    <w:bookmarkEnd w:id="20"/>
    <w:bookmarkStart w:id="21" w:name="X8929af89d50456622089ccd45fc658b1651177f"/>
    <w:p>
      <w:pPr>
        <w:pStyle w:val="Heading2"/>
      </w:pPr>
      <w:r>
        <w:t xml:space="preserve">Why New Zealand Auckland? Aligning Career Goals with Regional Opportunity</w:t>
      </w:r>
    </w:p>
    <w:p>
      <w:pPr>
        <w:pStyle w:val="FirstParagraph"/>
      </w:pPr>
      <w:r>
        <w:t xml:space="preserve">New Zealand Auckland represents the ideal convergence of professional challenge and cultural alignment for my career as a Mechanic. As the nation's largest urban center, Auckland is experiencing unprecedented growth in automotive demand—driven by its expanding population (over 1.6 million residents), increasing vehicle ownership rates (1,542 vehicles per 1,000 people), and government initiatives like the Electric Vehicle Strategy 2021-35. This creates a unique opportunity to apply my skills where they are most needed: servicing the diverse fleet that powers Auckland's daily life, from commuter SUVs to commercial delivery vans navigating its hilly terrain and coastal roads.</w:t>
      </w:r>
    </w:p>
    <w:p>
      <w:pPr>
        <w:pStyle w:val="BodyText"/>
      </w:pPr>
      <w:r>
        <w:t xml:space="preserve">Moreover, I am deeply inspired by New Zealand's cultural emphasis on "kaitiakitanga" (guardianship of the environment)—a value that resonates with my own commitment to sustainable practices. In Auckland, this manifests through rigorous emissions testing standards and incentives for EV adoption. My expertise in hybrid/EV systems positions me to actively support this transition, reducing carbon footprints while maintaining vehicle reliability—a mission I see reflected in Auckland's vision for a cleaner, more efficient transport network.</w:t>
      </w:r>
    </w:p>
    <w:bookmarkEnd w:id="21"/>
    <w:bookmarkStart w:id="22" w:name="X16bd05880ec0f52010b1efdf134e213ac50a5dd"/>
    <w:p>
      <w:pPr>
        <w:pStyle w:val="Heading2"/>
      </w:pPr>
      <w:r>
        <w:t xml:space="preserve">Professional Contributions: Bridging Technical Skill with Community Engagement</w:t>
      </w:r>
    </w:p>
    <w:p>
      <w:pPr>
        <w:pStyle w:val="FirstParagraph"/>
      </w:pPr>
      <w:r>
        <w:t xml:space="preserve">Beyond technical proficiency, I have cultivated an approach that prioritizes community impact. At my previous dealership, I initiated a "Mechanics for Good" program mentoring at-risk youth in my community on basic automotive safety checks—a project that directly aligns with New Zealand's focus on skills development through initiatives like the Trades Academy. I understand that as a Mechanic in Auckland, my role extends beyond the workshop; it involves building trust within neighborhoods like Mount Roskill or Panmure where vehicle reliability is critical for essential commuting and local businesses.</w:t>
      </w:r>
    </w:p>
    <w:p>
      <w:pPr>
        <w:pStyle w:val="BodyText"/>
      </w:pPr>
      <w:r>
        <w:t xml:space="preserve">I am particularly drawn to Auckland's collaborative automotive landscape. The city's 30+ certified workshops operate within a tightly integrated network supported by organizations like the New Zealand Motor Industry Council (NZMIC), which emphasizes peer learning and quality standards. I eagerly anticipate contributing to this ecosystem through the ARA (Automotive Research Association) training programs, where my experience with advanced diagnostic tools like Snap-On Verus could benefit Auckland's technicians navigating both legacy and modern vehicle systems.</w:t>
      </w:r>
    </w:p>
    <w:bookmarkEnd w:id="22"/>
    <w:bookmarkStart w:id="23" w:name="X65885625e869e0a81836da547274c9a846c5326"/>
    <w:p>
      <w:pPr>
        <w:pStyle w:val="Heading2"/>
      </w:pPr>
      <w:r>
        <w:t xml:space="preserve">Future Vision: Advancing as a Mechanic in New Zealand's Mobility Frontier</w:t>
      </w:r>
    </w:p>
    <w:p>
      <w:pPr>
        <w:pStyle w:val="FirstParagraph"/>
      </w:pPr>
      <w:r>
        <w:t xml:space="preserve">My Statement of Purpose is not just about securing employment—it’s about committing to a long-term partnership with New Zealand Auckland. Within five years, I aim to become certified as an NZQA Level 4 Automotive Technician, specializing in EV infrastructure support. I envision collaborating with Auckland-based companies like ChargeNet or local fleets to develop maintenance frameworks for electric buses and taxis, directly supporting the city’s target of 100% zero-emission public transport by 2035.</w:t>
      </w:r>
    </w:p>
    <w:p>
      <w:pPr>
        <w:pStyle w:val="BodyText"/>
      </w:pPr>
      <w:r>
        <w:t xml:space="preserve">Longer-term, I aspire to contribute to New Zealand's technical education sector. Drawing from my mentorship experience in Canada, I plan to partner with institutions like Auckland University of Technology (AUT) on practical workshops for apprentices—helping address the national shortage of skilled mechanics projected at 15% by 2030. This vision aligns with New Zealand’s National Skills Strategy, which identifies automotive maintenance as a critical priority sector.</w:t>
      </w:r>
    </w:p>
    <w:bookmarkEnd w:id="23"/>
    <w:bookmarkStart w:id="24" w:name="X13b2f791501aa094ee770664f1c6f423d8ecde8"/>
    <w:p>
      <w:pPr>
        <w:pStyle w:val="Heading2"/>
      </w:pPr>
      <w:r>
        <w:t xml:space="preserve">Conclusion: A Dedicated Partnership for Auckland's Automotive Future</w:t>
      </w:r>
    </w:p>
    <w:p>
      <w:pPr>
        <w:pStyle w:val="FirstParagraph"/>
      </w:pPr>
      <w:r>
        <w:t xml:space="preserve">In this Statement of Purpose, I have outlined not merely my qualifications but my cultural readiness and strategic alignment with New Zealand Auckland’s automotive trajectory. As a Mechanic, I bring more than technical competence—I bring a dedication to excellence that honors the craftsmanship tradition of New Zealand’s tradespeople while embracing innovation. I am ready to immerse myself in Auckland's diverse communities, uphold the highest standards of safety and environmental responsibility, and grow alongside this city as it redefines mobility for generations.</w:t>
      </w:r>
    </w:p>
    <w:p>
      <w:pPr>
        <w:pStyle w:val="BodyText"/>
      </w:pPr>
      <w:r>
        <w:t xml:space="preserve">My journey as an Automotive Mechanic has prepared me for this moment. New Zealand Auckland is not just a destination—it is the proving ground where my skills can serve a community I deeply respect. I am eager to contribute to the smooth operation of every vehicle that connects Aucklanders to their families, jobs, and dreams. This Statement of Purpose concludes with a single, resolute commitment: To be an exceptional Mechanic in New Zealand Auckland—where technical expertise meets purpose-driven service.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Automotive Mechanic Position in New Zealand Auckland</dc:title>
  <dc:creator/>
  <dc:language>en</dc:language>
  <cp:keywords/>
  <dcterms:created xsi:type="dcterms:W3CDTF">2025-12-10T01:43:52Z</dcterms:created>
  <dcterms:modified xsi:type="dcterms:W3CDTF">2025-12-10T01:43:52Z</dcterms:modified>
</cp:coreProperties>
</file>

<file path=docProps/custom.xml><?xml version="1.0" encoding="utf-8"?>
<Properties xmlns="http://schemas.openxmlformats.org/officeDocument/2006/custom-properties" xmlns:vt="http://schemas.openxmlformats.org/officeDocument/2006/docPropsVTypes"/>
</file>