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f20ffa0c277d81f6ddf226b279870497d56e175"/>
    <w:p>
      <w:pPr>
        <w:pStyle w:val="Heading1"/>
      </w:pPr>
      <w:r>
        <w:t xml:space="preserve">Statement of Purpose: Advancing Automotive Excellence as a Mechanic in Nigeria Abuja</w:t>
      </w:r>
    </w:p>
    <w:p>
      <w:pPr>
        <w:pStyle w:val="FirstParagraph"/>
      </w:pPr>
      <w:r>
        <w:t xml:space="preserve">As I prepare to formally submit my Statement of Purpose for professional advancement within Nigeria's automotive sector, I am compelled to articulate my unwavering commitment to the mechanical engineering discipline and its vital role in driving economic progress across our nation. Having dedicated seven years to mastering automotive systems through rigorous technical training and hands-on experience, I now seek to channel my expertise into meaningful contributions as a certified Mechanic within Nigeria's dynamic capital city, Abuja. This Statement of Purpose serves not merely as an application document, but as a testament to my professional philosophy and vision for elevating mechanical services in our rapidly developing urban centers.</w:t>
      </w:r>
    </w:p>
    <w:bookmarkStart w:id="20" w:name="Xf475854b6348b2317b0e0f1d5f8db929e69afd7"/>
    <w:p>
      <w:pPr>
        <w:pStyle w:val="Heading2"/>
      </w:pPr>
      <w:r>
        <w:t xml:space="preserve">Foundational Commitment to Mechanical Mastery</w:t>
      </w:r>
    </w:p>
    <w:p>
      <w:pPr>
        <w:pStyle w:val="FirstParagraph"/>
      </w:pPr>
      <w:r>
        <w:t xml:space="preserve">My journey began at the National Technical Training Institute (NTTI) in Kaduna, where I earned my National Diploma in Automotive Engineering with honors. This academic foundation was immediately strengthened through a two-year apprenticeship at AutoFix Solutions Limited in Abuja – a pivotal experience that immersed me in the realities of Nigeria's automotive landscape. Under the guidance of senior technicians, I mastered diagnostic procedures for both conventional and modern vehicle systems, including intricate electronic fuel injection (EFI) networks and advanced emission control technologies. What distinguished my training was not merely technical proficiency, but an acute awareness of how mechanical excellence directly impacts daily life across Nigeria. In Abuja's congested urban environment, where vehicles are the primary lifeline for commerce and personal mobility, a skilled Mechanic isn't just a technician – they're an essential infrastructure provider.</w:t>
      </w:r>
    </w:p>
    <w:bookmarkEnd w:id="20"/>
    <w:bookmarkStart w:id="21" w:name="X21a714d8fc3fcbba6d1088ced47f231d86053db"/>
    <w:p>
      <w:pPr>
        <w:pStyle w:val="Heading2"/>
      </w:pPr>
      <w:r>
        <w:t xml:space="preserve">Why Abuja: The Strategic Nexus for Mechanical Innovation</w:t>
      </w:r>
    </w:p>
    <w:p>
      <w:pPr>
        <w:pStyle w:val="FirstParagraph"/>
      </w:pPr>
      <w:r>
        <w:t xml:space="preserve">Nigeria Abuja represents far more than a geographical location; it is the epicenter of national development where mechanical services intersect with critical sectors. As the seat of government, corporate headquarters, and international diplomatic missions in Nigeria, Abuja generates unique demands for high-reliability vehicle maintenance – from armored presidential convoys to fleet operations supporting multilateral organizations like ECOWAS. My decision to anchor my career here stems from recognizing that Abuja's infrastructure challenges present unparalleled opportunities: the city's annual vehicle registration growth rate (14.7% according to NBS 2023) creates immediate market needs, while its strategic position as a model for urban development makes it ideal for implementing modern maintenance protocols. I am particularly motivated by Abuja's ambitious Smart City Initiative, which prioritizes sustainable transportation – an area where my expertise in hybrid vehicle diagnostics and eco-friendly repair methods can directly support municipal goals.</w:t>
      </w:r>
    </w:p>
    <w:bookmarkEnd w:id="21"/>
    <w:bookmarkStart w:id="22" w:name="Xee0cf64a6b2b06990a97482aaf5ab72510f437b"/>
    <w:p>
      <w:pPr>
        <w:pStyle w:val="Heading2"/>
      </w:pPr>
      <w:r>
        <w:t xml:space="preserve">Professional Philosophy: Beyond Repairs to Systemic Solutions</w:t>
      </w:r>
    </w:p>
    <w:p>
      <w:pPr>
        <w:pStyle w:val="FirstParagraph"/>
      </w:pPr>
      <w:r>
        <w:t xml:space="preserve">My approach to the Mechanic profession rejects the notion of mere reactive repairs. In Nigeria's context, where vehicle downtime translates directly to lost productivity for businesses and families, I've developed a proactive maintenance philosophy centered on three pillars: predictive diagnostics using affordable OBD-II tools accessible to local workshops; cost-effective parts sourcing strategies that reduce dependency on imports; and comprehensive client education programs. During my tenure at AutoFix Solutions in Abuja, I spearheaded a "Vehicle Health Check" initiative that reduced repeat visits by 37% through early intervention. This wasn't just about fixing cars – it was about building trust within communities where unreliable transportation disproportionately affects women entrepreneurs and daily commuters. My Statement of Purpose embodies this ethos: I don't just service vehicles; I engineer mobility solutions for Nigeria Abuja's residents.</w:t>
      </w:r>
    </w:p>
    <w:bookmarkEnd w:id="22"/>
    <w:bookmarkStart w:id="23" w:name="Xa419765f0b9d415d76afa06619783f54acf62bc"/>
    <w:p>
      <w:pPr>
        <w:pStyle w:val="Heading2"/>
      </w:pPr>
      <w:r>
        <w:t xml:space="preserve">Addressing Abuja's Unique Mechanical Challenges</w:t>
      </w:r>
    </w:p>
    <w:p>
      <w:pPr>
        <w:pStyle w:val="FirstParagraph"/>
      </w:pPr>
      <w:r>
        <w:t xml:space="preserve">Working as a Mechanic in Nigeria Abuja demands specialized adaptation to our environment. The city's dusty roads accelerate wear on suspension systems, while frequent power outages create challenges for computerized diagnostics. My practical experience includes developing locally-appropriate repair protocols such as: modifying engine air filters for particulate resistance; creating portable diagnostic kits powered by vehicle batteries during grid instability; and training junior mechanics in corrosion prevention techniques specific to Abuja's high humidity levels. I've documented these innovations in a field guide now used across five workshops in the city – a resource directly addressing the infrastructure gaps that hinder mechanical services nationwide. This localized expertise positions me to contribute immediately to any Abuja-based workshop seeking sustainable operational models.</w:t>
      </w:r>
    </w:p>
    <w:bookmarkEnd w:id="23"/>
    <w:bookmarkStart w:id="24" w:name="Xc02a70388cfe4657ea30523b3511d643151355e"/>
    <w:p>
      <w:pPr>
        <w:pStyle w:val="Heading2"/>
      </w:pPr>
      <w:r>
        <w:t xml:space="preserve">Future Vision: Building an Industry Standard</w:t>
      </w:r>
    </w:p>
    <w:p>
      <w:pPr>
        <w:pStyle w:val="FirstParagraph"/>
      </w:pPr>
      <w:r>
        <w:t xml:space="preserve">My long-term objective extends beyond personal career advancement; I aim to co-found the "Abuja Automotive Excellence Network" (AAEN) – a certified training hub for Mechanics that integrates Nigerian regulatory standards with international best practices. This initiative will specifically target youth employment in Abuja's growing automotive sector, offering free diagnostic certification courses at community centers across the city. As documented in my professional portfolio, I've already established partnerships with three vocational schools in Abuja to develop curriculum modules focused on Africa-specific vehicle challenges. My Statement of Purpose reflects this commitment: every repair job I perform is a step toward elevating the entire profession's reputation within Nigeria.</w:t>
      </w:r>
    </w:p>
    <w:bookmarkEnd w:id="24"/>
    <w:bookmarkStart w:id="25" w:name="Xad003914a70a9737d27770b2589955abceaa64f"/>
    <w:p>
      <w:pPr>
        <w:pStyle w:val="Heading2"/>
      </w:pPr>
      <w:r>
        <w:t xml:space="preserve">Conclusion: A Commitment Anchored in Nigeria's Capital</w:t>
      </w:r>
    </w:p>
    <w:p>
      <w:pPr>
        <w:pStyle w:val="FirstParagraph"/>
      </w:pPr>
      <w:r>
        <w:t xml:space="preserve">In closing, my pursuit of mechanical mastery is fundamentally tied to serving Nigeria Abuja with integrity. The capital city represents not just where I seek employment, but where I intend to plant roots for a generation of skilled Mechanics who understand that their work sustains national progress. As the Nigerian government prioritizes infrastructure development and economic diversification through initiatives like the National Industrial Revolution Plan (NIRP), the role of competent Mechanic professionals becomes increasingly strategic. When you consider my technical certifications, community-driven approach, and proven ability to solve Abuja-specific challenges, I am confident that my application represents more than a job request – it is an invitation to collaborate in building a stronger mechanical services ecosystem for Nigeria's future. I stand ready to bring not just tools and expertise to your workshop, but the unwavering commitment of someone who understands that in Nigeria Abuja, every properly maintained vehicle carries the weight of our collective progress forward.</w:t>
      </w:r>
    </w:p>
    <w:p>
      <w:pPr>
        <w:pStyle w:val="BodyText"/>
      </w:pPr>
      <w:r>
        <w:t xml:space="preserve">Submitted with profound respect for Nigeria's automotive sector and deep appreciation for Abuja's transformative potential as a model city where mechanical excellence serves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Profession in Nigeria Abuja</dc:title>
  <dc:creator/>
  <dc:language>en</dc:language>
  <cp:keywords/>
  <dcterms:created xsi:type="dcterms:W3CDTF">2026-07-21T14:40:22Z</dcterms:created>
  <dcterms:modified xsi:type="dcterms:W3CDTF">2026-07-21T14:40:22Z</dcterms:modified>
</cp:coreProperties>
</file>

<file path=docProps/custom.xml><?xml version="1.0" encoding="utf-8"?>
<Properties xmlns="http://schemas.openxmlformats.org/officeDocument/2006/custom-properties" xmlns:vt="http://schemas.openxmlformats.org/officeDocument/2006/docPropsVTypes"/>
</file>