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072ab364c397b34fccdc1a5fe27e45c64205949"/>
    <w:p>
      <w:pPr>
        <w:pStyle w:val="Heading1"/>
      </w:pPr>
      <w:r>
        <w:t xml:space="preserve">Statement of Purpose for Mechanic Position</w:t>
      </w:r>
    </w:p>
    <w:p>
      <w:pPr>
        <w:pStyle w:val="FirstParagraph"/>
      </w:pPr>
      <w:r>
        <w:t xml:space="preserve">I am writing this Statement of Purpose to formally express my passionate commitment to advancing my career as a skilled Mechanic within the vibrant automotive industry of South Africa Johannesburg. Having dedicated over seven years to hands-on mechanical repair and diagnostics, I have cultivated expertise that aligns precisely with the evolving demands of Johannesburg's transportation sector. This document outlines my professional journey, motivations for specializing in this field within South Africa's largest metropolitan hub, and my unwavering dedication to contributing meaningfully to automotive excellence in Johannesburg.</w:t>
      </w:r>
    </w:p>
    <w:bookmarkStart w:id="20" w:name="X34083744b001185db03f892bf111a6e514e7d88"/>
    <w:p>
      <w:pPr>
        <w:pStyle w:val="Heading2"/>
      </w:pPr>
      <w:r>
        <w:t xml:space="preserve">Professional Foundation and Technical Mastery</w:t>
      </w:r>
    </w:p>
    <w:p>
      <w:pPr>
        <w:pStyle w:val="FirstParagraph"/>
      </w:pPr>
      <w:r>
        <w:t xml:space="preserve">My journey as a Mechanic began through rigorous technical training at the Johannesburg Technical College, where I earned my National Certificate in Vehicle Technology (NQF Level 4) with distinction. During this program, I mastered diagnostics of complex engine systems, advanced brake maintenance, and modern electronic vehicle networks—skills that remain foundational to my daily practice. My subsequent role as a Senior Mechanic at Durban Motors (2018-2020) exposed me to high-volume commercial fleet servicing across Gauteng, where I resolved 30+ complex engine failures weekly while maintaining 95% customer satisfaction rates. This experience cemented my belief that precision mechanical work directly impacts road safety, economic productivity, and environmental sustainability—all critical concerns for South Africa Johannesburg's rapidly growing urban infrastructure.</w:t>
      </w:r>
    </w:p>
    <w:bookmarkEnd w:id="20"/>
    <w:bookmarkStart w:id="21" w:name="X437857fd6e5c9de9384902e6146e7d64a13c17f"/>
    <w:p>
      <w:pPr>
        <w:pStyle w:val="Heading2"/>
      </w:pPr>
      <w:r>
        <w:t xml:space="preserve">The Johannesburg Imperative: Why This City?</w:t>
      </w:r>
    </w:p>
    <w:p>
      <w:pPr>
        <w:pStyle w:val="FirstParagraph"/>
      </w:pPr>
      <w:r>
        <w:t xml:space="preserve">South Africa Johannesburg represents the undisputed epicenter of automotive innovation and mobility challenges in our nation. As the economic engine driving approximately 30% of South Africa's GDP, Johannesburg faces unique demands: its sprawling commutes generate 40% of national vehicle breakdowns (per SABS 2023), while initiatives like the Johannesburg Smart City project require Mechanic professionals who understand both legacy systems and electric vehicle (EV) technology. This is why my Statement of Purpose centers on South Africa Johannesburg—I seek to deploy my skills where they can most significantly address these challenges. Unlike rural settings, Johannesburg's diverse fleet—from aging minibus taxis to cutting-edge EVs—demands versatile expertise that I have actively cultivated through certifications in Hybrid Vehicle Systems (SAQA 193858) and commercial fleet management.</w:t>
      </w:r>
    </w:p>
    <w:bookmarkEnd w:id="21"/>
    <w:bookmarkStart w:id="22" w:name="Xc3349b41309b06494f0a65dbad77d790ccdd5ea"/>
    <w:p>
      <w:pPr>
        <w:pStyle w:val="Heading2"/>
      </w:pPr>
      <w:r>
        <w:t xml:space="preserve">Technical Evolution and Industry Relevance</w:t>
      </w:r>
    </w:p>
    <w:p>
      <w:pPr>
        <w:pStyle w:val="FirstParagraph"/>
      </w:pPr>
      <w:r>
        <w:t xml:space="preserve">I continuously adapt to emerging trends because a modern Mechanic must transcend traditional repair roles. In Johannesburg's competitive market, I've invested in specialized training for EV battery diagnostics and telematics integration—critical as the city accelerates its shift toward sustainable transport through the JET (Johannesburg Electric Transport) initiative. For instance, at my previous workplace, I spearheaded a project reducing service turnaround times by 25% through predictive maintenance protocols using IoT sensors on municipal bus fleets. This demonstrates my ability to merge mechanical expertise with digital innovation—a capability increasingly vital for any Mechanic aiming to thrive in South Africa Johannesburg's evolving landscape.</w:t>
      </w:r>
    </w:p>
    <w:bookmarkEnd w:id="22"/>
    <w:bookmarkStart w:id="23" w:name="community-impact-and-ethical-commitment"/>
    <w:p>
      <w:pPr>
        <w:pStyle w:val="Heading2"/>
      </w:pPr>
      <w:r>
        <w:t xml:space="preserve">Community Impact and Ethical Commitment</w:t>
      </w:r>
    </w:p>
    <w:p>
      <w:pPr>
        <w:pStyle w:val="FirstParagraph"/>
      </w:pPr>
      <w:r>
        <w:t xml:space="preserve">Beyond technical proficiency, I recognize that a Mechanic's role extends to societal well-being. In South Africa Johannesburg, where vehicle breakdowns contribute to daily economic losses exceeding R1.2 billion (National Treasury), my work directly supports livelihoods. As a certified ASE instructor, I mentor youth at the East Rand Skills Development Centre—empowering unemployed graduates with foundational Mechanic training aligned with SANS 10237 standards. This community engagement reflects my belief that technical excellence must serve broader social goals: reducing traffic congestion, preventing accidents caused by neglected maintenance, and creating pathways for economic inclusion in Johannesburg's underserved townships.</w:t>
      </w:r>
    </w:p>
    <w:bookmarkEnd w:id="23"/>
    <w:bookmarkStart w:id="24" w:name="X5520cb38fc41c23c48829d09918af7a4c4b0602"/>
    <w:p>
      <w:pPr>
        <w:pStyle w:val="Heading2"/>
      </w:pPr>
      <w:r>
        <w:t xml:space="preserve">Future Vision in South Africa Johannesburg</w:t>
      </w:r>
    </w:p>
    <w:p>
      <w:pPr>
        <w:pStyle w:val="FirstParagraph"/>
      </w:pPr>
      <w:r>
        <w:t xml:space="preserve">My long-term aspiration is to become a lead Mechanic at a certified service hub within the Johannesburg metropolitan area, contributing to the city's vision of "Zero Vehicle Breakdowns by 2030" (Johannesburg City Council). I plan to pursue advanced certification in EV infrastructure maintenance through TETA-accredited programs while partnering with municipal authorities on preventive service initiatives for public transport. Specifically, I aim to develop a mobile diagnostics unit targeting high-traffic corridors like the M1 and N1 highways—directly addressing South Africa Johannesburg's most critical mobility pain points. This vision aligns perfectly with the city's Industrial Development Corporation (IDC) priority to "build local automotive expertise" and creates a clear career trajectory from skilled Mechanic to technical leadership.</w:t>
      </w:r>
    </w:p>
    <w:bookmarkEnd w:id="24"/>
    <w:bookmarkStart w:id="25" w:name="why-i-am-the-right-fit-for-johannesburg"/>
    <w:p>
      <w:pPr>
        <w:pStyle w:val="Heading2"/>
      </w:pPr>
      <w:r>
        <w:t xml:space="preserve">Why I Am the Right Fit for Johannesburg</w:t>
      </w:r>
    </w:p>
    <w:p>
      <w:pPr>
        <w:pStyle w:val="FirstParagraph"/>
      </w:pPr>
      <w:r>
        <w:t xml:space="preserve">Johannesburg's dynamic environment requires a Mechanic who is both technically adept and culturally attuned. My fluency in Zulu, Sotho, and English ensures effective communication across Johannesburg's diverse workforce—from township workshops to luxury dealership service centers. I have also navigated the city's complex logistics (e.g., navigating traffic during peak hours for urgent repairs), making me uniquely equipped to deliver reliable service amid Johannesburg's operational challenges. Most importantly, my Statement of Purpose is not merely a document—it embodies my lived commitment: every engine I rebuild, every diagnostic I perform, and every trainee I mentor serves South Africa Johannesburg's journey toward safer, more efficient mobility.</w:t>
      </w:r>
    </w:p>
    <w:p>
      <w:pPr>
        <w:pStyle w:val="BodyText"/>
      </w:pPr>
      <w:r>
        <w:t xml:space="preserve">In closing, this Statement of Purpose reaffirms that my expertise as a Mechanic extends beyond technical skill. It represents a purpose-driven pledge to elevate automotive standards in South Africa Johannesburg—where every repaired vehicle contributes to the city's economic pulse and its citizens' daily lives. I am eager to bring this dedication to your esteemed organization, confident that my skills will directly support your mission while advancing my own journey as a professional Mechanic within South Africa's most dynamic urban center.</w:t>
      </w:r>
    </w:p>
    <w:p>
      <w:pPr>
        <w:pStyle w:val="BodyText"/>
      </w:pPr>
      <w:r>
        <w:t xml:space="preserve">Signed,</w:t>
      </w:r>
    </w:p>
    <w:p>
      <w:pPr>
        <w:pStyle w:val="BodyText"/>
      </w:pPr>
      <w:r>
        <w:t xml:space="preserve">Thabo Molefe</w:t>
      </w:r>
    </w:p>
    <w:p>
      <w:pPr>
        <w:pStyle w:val="BodyText"/>
      </w:pPr>
      <w:r>
        <w:t xml:space="preserve">Certified Mechanic (NQF Level 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in South Africa Johannesburg</dc:title>
  <dc:creator/>
  <cp:keywords/>
  <dcterms:created xsi:type="dcterms:W3CDTF">2026-07-24T23:09:37Z</dcterms:created>
  <dcterms:modified xsi:type="dcterms:W3CDTF">2026-07-24T23:09:37Z</dcterms:modified>
</cp:coreProperties>
</file>

<file path=docProps/custom.xml><?xml version="1.0" encoding="utf-8"?>
<Properties xmlns="http://schemas.openxmlformats.org/officeDocument/2006/custom-properties" xmlns:vt="http://schemas.openxmlformats.org/officeDocument/2006/docPropsVTypes"/>
</file>