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w:t>
      </w:r>
      <w:r>
        <w:t xml:space="preserve"> </w:t>
      </w:r>
      <w:r>
        <w:t xml:space="preserve">a</w:t>
      </w:r>
      <w:r>
        <w:t xml:space="preserve"> </w:t>
      </w:r>
      <w:r>
        <w:t xml:space="preserve">Mechanic</w:t>
      </w:r>
      <w:r>
        <w:t xml:space="preserve"> </w:t>
      </w:r>
      <w:r>
        <w:t xml:space="preserve">in</w:t>
      </w:r>
      <w:r>
        <w:t xml:space="preserve"> </w:t>
      </w:r>
      <w:r>
        <w:t xml:space="preserve">Istanbul,</w:t>
      </w:r>
      <w:r>
        <w:t xml:space="preserve"> </w:t>
      </w:r>
      <w:r>
        <w:t xml:space="preserve">Turkey</w:t>
      </w:r>
    </w:p>
    <w:bookmarkStart w:id="20" w:name="X9fdd267770eb0c46384d7ebd04ceefb0d1ed72a"/>
    <w:p>
      <w:pPr>
        <w:pStyle w:val="Heading1"/>
      </w:pPr>
      <w:r>
        <w:t xml:space="preserve">Statement of Purpose: Dedicated Mechanic Seeking Professional Growth in Turkey Istanbul</w:t>
      </w:r>
    </w:p>
    <w:p>
      <w:pPr>
        <w:pStyle w:val="FirstParagraph"/>
      </w:pPr>
      <w:r>
        <w:t xml:space="preserve">As I prepare to submit my professional application for a mechanic position within the dynamic automotive landscape of Istanbul, Turkey, I am compelled to articulate a clear and purposeful vision that aligns with both my technical expertise and my deep commitment to contributing meaningfully to this vibrant city. This Statement of Purpose outlines not only my qualifications as a skilled Mechanic but also my profound motivation for building a significant career in the heart of Turkey's most cosmopolitan metropolis—Turkey Istanbul. The convergence of these elements defines the core of my professional journey and aspirations.</w:t>
      </w:r>
    </w:p>
    <w:p>
      <w:pPr>
        <w:pStyle w:val="BodyText"/>
      </w:pPr>
      <w:r>
        <w:t xml:space="preserve">My fascination with mechanical systems began in childhood, dismantling and reassembling small engines under the guidance of my father, an experienced automotive technician. This early exposure ignited a passion for understanding how intricate machinery functions and operates efficiently. Over the past decade, I have honed my skills through rigorous formal education at the National Automotive Institute and extensive hands-on experience in high-volume repair facilities across Europe. My expertise spans comprehensive diagnostics of modern vehicle systems—including fuel injection, electrical architecture, hybrid powertrains, and advanced safety technologies—ensuring precision and reliability for every client. I am proficient in utilizing state-of-the-art diagnostic tools such as OBD-II scanners, multimeters, and computerized service software platforms critical to contemporary automotive repair.</w:t>
      </w:r>
    </w:p>
    <w:p>
      <w:pPr>
        <w:pStyle w:val="BodyText"/>
      </w:pPr>
      <w:r>
        <w:t xml:space="preserve">What compels me to pursue this career path specifically within Turkey Istanbul is the city’s unique position as a global crossroads where automotive innovation meets immense practical demand. Istanbul’s rapidly expanding population of over 16 million people, coupled with its status as a major economic hub for Southeastern Europe and Western Asia, creates an unparalleled environment for skilled Mechanics to thrive. The city's complex traffic networks and diverse vehicle fleet—from European luxury sedans to commercial fleets supporting its booming logistics industry—demand a mechanic who can adapt quickly to varied technical challenges. Turkey Istanbul is not merely a location; it is a living laboratory where automotive expertise directly impacts the daily lives of millions, from commuters navigating congested streets to businesses reliant on uninterrupted vehicle operation. As I state clearly in my professional intent, my role as a Mechanic here would extend far beyond routine maintenance—it would be an investment in the city’s mobility infrastructure.</w:t>
      </w:r>
    </w:p>
    <w:p>
      <w:pPr>
        <w:pStyle w:val="BodyText"/>
      </w:pPr>
      <w:r>
        <w:t xml:space="preserve">Furthermore, Turkey’s automotive sector is undergoing significant growth and modernization, supported by government initiatives aimed at boosting domestic manufacturing and reducing reliance on imports. This environment presents exceptional opportunities for Mechanics committed to continuous learning and excellence. I am deeply motivated by the prospect of contributing to this evolution while embracing Turkish culture and professional standards. I have proactively begun studying Turkish language fundamentals to ensure seamless communication with colleagues, clients, and technicians across Istanbul’s diverse automotive communities. I understand that in Turkey Istanbul, trust is paramount—clients expect transparency, integrity, and technical mastery. My commitment aligns perfectly with these expectations: every repair will be documented meticulously; every recommendation will prioritize safety and long-term vehicle health; every interaction will reflect respect for Turkish work ethics and customer service traditions.</w:t>
      </w:r>
    </w:p>
    <w:p>
      <w:pPr>
        <w:pStyle w:val="BodyText"/>
      </w:pPr>
      <w:r>
        <w:t xml:space="preserve">My professional philosophy as a Mechanic centers on preventive maintenance as the cornerstone of vehicle longevity, a practice I have championed in previous roles. In Istanbul’s demanding urban setting, where harsh driving conditions and frequent traffic stops accelerate wear and tear, this approach is not just beneficial—it is essential. I have successfully implemented service plans that reduced repeat repair incidents by 35% at my last facility in Berlin through proactive component assessments and client education. I am eager to apply this methodology to Istanbul’s unique challenges, such as adapting maintenance schedules for vehicles navigating the city’s hilly terrain or enduring the salt-laden air near the Bosphorus Strait. My Statement of Purpose is rooted in this practical, results-driven mindset that serves both clients and the broader automotive ecosystem.</w:t>
      </w:r>
    </w:p>
    <w:p>
      <w:pPr>
        <w:pStyle w:val="BodyText"/>
      </w:pPr>
      <w:r>
        <w:t xml:space="preserve">Looking ahead, my long-term vision extends beyond daily repair tasks. I aim to become a mentor within Istanbul’s mechanic community, sharing knowledge about emerging technologies such as electric vehicle (EV) systems—areas where Turkey is rapidly expanding its infrastructure. I am particularly excited by Turkey’s national push toward EV adoption and the need for mechanics trained in new powertrain technologies across Istanbul’s expanding fleet of public and private vehicles. I plan to pursue advanced certifications recognized in Turkey, including the Turkish Automotive Service Association (TASA) standards, to ensure my skills are fully aligned with local industry requirements. This dedication reflects my understanding that a Mechanic’s value is measured not only by technical skill but also by commitment to professional development within the community they serve.</w:t>
      </w:r>
    </w:p>
    <w:p>
      <w:pPr>
        <w:pStyle w:val="BodyText"/>
      </w:pPr>
      <w:r>
        <w:t xml:space="preserve">Finally, I recognize that Istanbul is more than a workplace—it is a city of immense cultural depth and resilience. Living in Istanbul will allow me to immerse myself in its rich traditions while contributing my skills to its energetic atmosphere. I am prepared to integrate fully into both the professional environment of Turkey’s automotive industry and the social fabric of Istanbul. As I conclude this Statement of Purpose, I reaffirm that my ambition is not just to work as a Mechanic in Turkey Istanbul but to become an indispensable asset within its automotive community—a technician whose precision, dedication, and cultural respect elevate service standards for all who depend on reliable transportation in this remarkable city.</w:t>
      </w:r>
    </w:p>
    <w:p>
      <w:pPr>
        <w:pStyle w:val="BodyText"/>
      </w:pPr>
      <w:r>
        <w:t xml:space="preserve">My journey as a mechanic has been guided by a passion for excellence. Now, I seek the opportunity to channel that passion into serving Turkey Istanbul with the same integrity and expertise that has defined my career thus far. I am ready to contribute immediately, learn continuously, and grow alongside the city’s dynamic automotive landscape—proving that my Statement of Purpose is not merely an application but a promise of dedication to becoming a vital part of Istanbul’s mechanical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 a Mechanic in Istanbul, Turkey</dc:title>
  <dc:creator/>
  <cp:keywords/>
  <dcterms:created xsi:type="dcterms:W3CDTF">2026-07-21T10:33:38Z</dcterms:created>
  <dcterms:modified xsi:type="dcterms:W3CDTF">2026-07-21T10:33:38Z</dcterms:modified>
</cp:coreProperties>
</file>

<file path=docProps/custom.xml><?xml version="1.0" encoding="utf-8"?>
<Properties xmlns="http://schemas.openxmlformats.org/officeDocument/2006/custom-properties" xmlns:vt="http://schemas.openxmlformats.org/officeDocument/2006/docPropsVTypes"/>
</file>