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Mechanic</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584fcd7c2b135dd62c53aee03727c8a60f3cc5f"/>
    <w:p>
      <w:pPr>
        <w:pStyle w:val="Heading1"/>
      </w:pPr>
      <w:r>
        <w:t xml:space="preserve">Statement of Purpose: Pursuing Excellence as a Qualified Automotive Mechanic in the United Kingdom Birmingham Context</w:t>
      </w:r>
    </w:p>
    <w:p>
      <w:pPr>
        <w:pStyle w:val="FirstParagraph"/>
      </w:pPr>
      <w:r>
        <w:t xml:space="preserve">I am writing this Statement of Purpose to express my profound commitment to pursuing a career as a skilled and dedicated Automotive Mechanic within the vibrant automotive landscape of Birmingham, United Kingdom. Birmingham stands as not only the heart of England's industrial heritage but also a dynamic modern hub for automotive services, repair, and innovation. It is within this thriving ecosystem that I aim to apply my technical expertise, unwavering work ethic, and genuine passion for vehicle mechanics to serve the community while advancing my professional journey.</w:t>
      </w:r>
    </w:p>
    <w:p>
      <w:pPr>
        <w:pStyle w:val="BodyText"/>
      </w:pPr>
      <w:r>
        <w:t xml:space="preserve">The decision to focus on becoming a Mechanic in United Kingdom Birmingham is deeply rooted in both personal aspiration and a clear understanding of the region's unique demands. Birmingham boasts one of the highest concentrations of automotive dealerships, independent garages, and specialized repair centres across the entire United Kingdom. This dense network creates an exceptional environment for professional growth, where mechanics are not merely technicians but essential partners in ensuring road safety and mobility for thousands of residents daily. Having grown up near Erdington and witnessed firsthand the bustling activity along the A38 corridor—where numerous garages operate at peak capacity—I have developed a sincere respect for the critical role Mechanics play in maintaining Birmingham's interconnected transport infrastructure. My goal is to become a valued member of this essential workforce, contributing directly to the smooth functioning of United Kingdom Birmingham’s automotive services.</w:t>
      </w:r>
    </w:p>
    <w:p>
      <w:pPr>
        <w:pStyle w:val="BodyText"/>
      </w:pPr>
      <w:r>
        <w:t xml:space="preserve">My technical foundation is built upon rigorous training and hands-on experience aligned with current United Kingdom standards. I hold an NVQ Level 3 in Vehicle Maintenance and Repair (Automotive), fully accredited by City &amp; Guilds, which provided comprehensive instruction in diagnostics, engine management systems, electrical systems, suspension, braking mechanisms, and crucially—MOT testing procedures. My apprenticeship at a reputable Birmingham garage on the Digbeth High Street equipped me with practical skills using industry-standard diagnostic tools such as Autel and Snap-On scanners. I have successfully completed numerous MOT tests under supervision while ensuring 100% compliance with the DVSA regulations, understanding that every vehicle passing through a Birmingham garage represents a family’s safety and trust. Furthermore, I am proficient in servicing both modern hybrid vehicles—increasingly common across United Kingdom Birmingham—and classic models found within the city's diverse automotive culture. This versatility ensures I can contribute effectively to any service department within the city.</w:t>
      </w:r>
    </w:p>
    <w:p>
      <w:pPr>
        <w:pStyle w:val="BodyText"/>
      </w:pPr>
      <w:r>
        <w:t xml:space="preserve">Beyond technical proficiency, I recognize that excellence as a Mechanic in United Kingdom Birmingham requires exceptional communication and customer focus. In my previous role at a family-run garage in Handsworth, I regularly interacted with customers whose vehicles had broken down during rush hour on the M6 corridor or while commuting to work across the city. Clear explanations of technical issues, transparent cost estimations, and timely updates are non-negotiable in building trust—especially within Birmingham’s tight-knit communities where word-of-mouth reputation is paramount. I take pride in translating complex mechanical jargon into understandable terms for clients, ensuring they feel informed and respected throughout their service experience. This customer-centric approach aligns perfectly with the expectations of reputable businesses operating across United Kingdom Birmingham, where quality service is a key differentiator.</w:t>
      </w:r>
    </w:p>
    <w:p>
      <w:pPr>
        <w:pStyle w:val="BodyText"/>
      </w:pPr>
      <w:r>
        <w:t xml:space="preserve">My ambition extends beyond technical competence to becoming an active contributor to the future growth of Birmingham’s automotive sector. I am particularly interested in the city's evolving focus on sustainable transport solutions, including electric vehicle (EV) infrastructure and low-emission zones. While my current expertise centers on conventional internal combustion engines, I am actively pursuing additional certifications in EV maintenance through online courses certified by the Institute of the Motor Industry (IMI), ensuring I remain adaptable to Birmingham’s transition towards greener mobility. The United Kingdom government's commitment to phasing out petrol and diesel vehicles by 2035 underscores the urgent need for Mechanics trained in next-generation technologies—a trend I am eager to embrace as part of my long-term development within Birmingham.</w:t>
      </w:r>
    </w:p>
    <w:p>
      <w:pPr>
        <w:pStyle w:val="BodyText"/>
      </w:pPr>
      <w:r>
        <w:t xml:space="preserve">I have identified several key employers in United Kingdom Birmingham who exemplify the values I seek to uphold: dealerships like Toyota Centre Birmingham, independent chains such as Kwik Fit (with locations across the city), and specialized garages renowned for their precision work. My application is specifically tailored to contribute meaningfully to such organizations, where my proactive attitude, attention to detail, and dedication to continuous learning will directly support operational excellence. I am confident that my practical experience in high-volume environments—where efficiency and accuracy are equally critical—and my strong understanding of UK regulatory frameworks position me as a ready asset for their teams.</w:t>
      </w:r>
    </w:p>
    <w:p>
      <w:pPr>
        <w:pStyle w:val="BodyText"/>
      </w:pPr>
      <w:r>
        <w:t xml:space="preserve">Ultimately, this Statement of Purpose reflects a clear vision: to become not just a Mechanic, but an indispensable professional within the United Kingdom Birmingham automotive community. I am drawn to the city’s energy, its rich industrial legacy intertwined with modern innovation, and the opportunity to serve residents whose daily lives depend on reliable transportation. I am prepared to bring my skills, integrity, and enthusiasm for mechanical systems to a role where I can contribute directly to keeping Birmingham moving forward—both literally and figuratively. With dedication honed through formal training and practical experience, I am ready to embrace the challenges and responsibilities of being a skilled Mechanic in this pivotal location.</w:t>
      </w:r>
    </w:p>
    <w:p>
      <w:pPr>
        <w:pStyle w:val="BodyText"/>
      </w:pPr>
      <w:r>
        <w:t xml:space="preserve">I respectfully submit this Statement of Purpose as an earnest expression of my intent to join the esteemed ranks of automotive professionals serving United Kingdom Birmingham. I eagerly anticipate the opportunity to discuss how my qualifications align with your team’s needs and contribute to your continued success within this vital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Mechanic Position - Birmingham, United Kingdom</dc:title>
  <dc:creator/>
  <cp:keywords/>
  <dcterms:created xsi:type="dcterms:W3CDTF">2026-07-23T14:51:02Z</dcterms:created>
  <dcterms:modified xsi:type="dcterms:W3CDTF">2026-07-23T14:51:02Z</dcterms:modified>
</cp:coreProperties>
</file>

<file path=docProps/custom.xml><?xml version="1.0" encoding="utf-8"?>
<Properties xmlns="http://schemas.openxmlformats.org/officeDocument/2006/custom-properties" xmlns:vt="http://schemas.openxmlformats.org/officeDocument/2006/docPropsVTypes"/>
</file>