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Ghana</w:t>
      </w:r>
      <w:r>
        <w:t xml:space="preserve"> </w:t>
      </w:r>
      <w:r>
        <w:t xml:space="preserve">Accra</w:t>
      </w:r>
    </w:p>
    <w:bookmarkStart w:id="20" w:name="X03795fefe356f9333260f710a270e24e2973a11"/>
    <w:p>
      <w:pPr>
        <w:pStyle w:val="Heading1"/>
      </w:pPr>
      <w:r>
        <w:t xml:space="preserve">Statement of Purpose: Advancing Mechanical Engineering Innovation in Ghana Accra</w:t>
      </w:r>
    </w:p>
    <w:p>
      <w:pPr>
        <w:pStyle w:val="FirstParagraph"/>
      </w:pPr>
      <w:r>
        <w:rPr>
          <w:bCs/>
          <w:b/>
        </w:rPr>
        <w:t xml:space="preserve">Statement of Purpose</w:t>
      </w:r>
      <w:r>
        <w:t xml:space="preserve"> </w:t>
      </w:r>
      <w:r>
        <w:t xml:space="preserve">serves as the cornerstone of my academic and professional journey, meticulously crafted to align with Ghana's evolving industrial landscape and my aspiration to become a transformative</w:t>
      </w:r>
      <w:r>
        <w:t xml:space="preserve"> </w:t>
      </w:r>
      <w:r>
        <w:rPr>
          <w:bCs/>
          <w:b/>
        </w:rPr>
        <w:t xml:space="preserve">Mechanical Engineer</w:t>
      </w:r>
      <w:r>
        <w:t xml:space="preserve"> </w:t>
      </w:r>
      <w:r>
        <w:t xml:space="preserve">within the dynamic hub of Accra. This document articulates my commitment to leveraging engineering expertise for sustainable development in Ghana, with a specific focus on addressing the unique challenges and opportunities presented by Accra as the nation's capital and economic engine.</w:t>
      </w:r>
    </w:p>
    <w:p>
      <w:pPr>
        <w:pStyle w:val="BodyText"/>
      </w:pPr>
      <w:r>
        <w:t xml:space="preserve">My fascination with mechanical systems began during high school in Kumasi, where I observed firsthand the impact of unreliable power generation on local businesses. This ignited my pursuit of a Bachelor of Science in Mechanical Engineering at Kwame Nkrumah University of Science and Technology (KNUST), Ghana. My academic journey was defined by rigorous coursework in thermodynamics, fluid mechanics, and renewable energy systems—subjects directly relevant to Ghana's urgent need for energy diversification. I particularly excelled in my final-year project, designing a low-cost solar-powered water pump prototype tailored for rural communities outside Accra. This project underscored the critical intersection of engineering innovation and socio-economic development—a principle that now anchors my professional identity as an emerging</w:t>
      </w:r>
      <w:r>
        <w:t xml:space="preserve"> </w:t>
      </w:r>
      <w:r>
        <w:rPr>
          <w:bCs/>
          <w:b/>
        </w:rPr>
        <w:t xml:space="preserve">Mechanical Engineer</w:t>
      </w:r>
      <w:r>
        <w:t xml:space="preserve">.</w:t>
      </w:r>
    </w:p>
    <w:p>
      <w:pPr>
        <w:pStyle w:val="BodyText"/>
      </w:pPr>
      <w:r>
        <w:t xml:space="preserve">The decision to pursue advanced studies or employment in Ghana, specifically within Accra, is not incidental but deeply strategic. Ghana has positioned itself as a continental leader in infrastructure development, with Accra at the epicenter of this momentum. The city's rapid urbanization—projected to house over 5 million residents by 2030—creates immense demand for resilient mechanical solutions: efficient public transportation systems, waste-to-energy facilities, and climate-adaptive building technologies. As a</w:t>
      </w:r>
      <w:r>
        <w:t xml:space="preserve"> </w:t>
      </w:r>
      <w:r>
        <w:rPr>
          <w:bCs/>
          <w:b/>
        </w:rPr>
        <w:t xml:space="preserve">Mechanical Engineer</w:t>
      </w:r>
      <w:r>
        <w:t xml:space="preserve"> </w:t>
      </w:r>
      <w:r>
        <w:t xml:space="preserve">committed to local impact, I recognize that Accra's challenges are Ghana's challenges. My goal is not merely to contribute to the city's growth but to engineer solutions that enhance its livability while respecting cultural and environmental contexts.</w:t>
      </w:r>
    </w:p>
    <w:p>
      <w:pPr>
        <w:pStyle w:val="BodyText"/>
      </w:pPr>
      <w:r>
        <w:t xml:space="preserve">I am particularly inspired by Ghana's National Development Vision 2057, which prioritizes "a dynamic industrial economy." In Accra, this translates to initiatives like the Ghana Energy Commission’s renewable energy targets and the Accra Metropolitan Assembly’s smart city pilot programs. My technical skills in computational fluid dynamics (CFD) and project management—honed through an internship at Ghana Gas Limited—align precisely with these priorities. For instance, I proposed a feasibility study for integrating solar thermal systems into Accra's public housing projects, which was later adopted by the Ministry of Energy for a pilot phase. This experience confirmed my belief that as a</w:t>
      </w:r>
      <w:r>
        <w:t xml:space="preserve"> </w:t>
      </w:r>
      <w:r>
        <w:rPr>
          <w:bCs/>
          <w:b/>
        </w:rPr>
        <w:t xml:space="preserve">Mechanical Engineer</w:t>
      </w:r>
      <w:r>
        <w:t xml:space="preserve">, my role must extend beyond technical execution to include community engagement and policy awareness.</w:t>
      </w:r>
    </w:p>
    <w:p>
      <w:pPr>
        <w:pStyle w:val="BodyText"/>
      </w:pPr>
      <w:r>
        <w:t xml:space="preserve">Accra’s ecosystem offers unparalleled opportunities for an aspiring engineer. The presence of institutions like the University of Ghana’s Department of Mechanical Engineering, the Ghana Industrial Development Authority (GIDA), and multinational corporations such as Siemens Energy Ghana provides a fertile ground for collaboration. I am eager to contribute to projects like the ongoing Accra Metro Water Project, where mechanical systems are pivotal in reducing non-revenue water losses. More broadly, I aim to develop affordable cooling technologies for Accra’s informal markets—a critical need given rising temperatures and the economic vulnerability of street vendors. My vision is clear: to become a</w:t>
      </w:r>
      <w:r>
        <w:t xml:space="preserve"> </w:t>
      </w:r>
      <w:r>
        <w:rPr>
          <w:bCs/>
          <w:b/>
        </w:rPr>
        <w:t xml:space="preserve">Mechanical Engineer</w:t>
      </w:r>
      <w:r>
        <w:t xml:space="preserve"> </w:t>
      </w:r>
      <w:r>
        <w:t xml:space="preserve">who bridges academic research and practical application within Ghana's capital, ensuring solutions are both technologically sound and culturally appropriate.</w:t>
      </w:r>
    </w:p>
    <w:p>
      <w:pPr>
        <w:pStyle w:val="BodyText"/>
      </w:pPr>
      <w:r>
        <w:t xml:space="preserve">What distinguishes my approach is my commitment to Ghana-first innovation. While global trends in mechanical engineering—such as AI-driven predictive maintenance—are valuable, I prioritize adapting them to local realities. For example, I am currently researching low-cost sensor networks for monitoring diesel generators in Accra's industrial zones, where grid instability remains a barrier to productivity. This project integrates my technical training with a deep understanding of Ghana’s energy ecosystem, ensuring that the</w:t>
      </w:r>
      <w:r>
        <w:t xml:space="preserve"> </w:t>
      </w:r>
      <w:r>
        <w:rPr>
          <w:bCs/>
          <w:b/>
        </w:rPr>
        <w:t xml:space="preserve">Statement of Purpose</w:t>
      </w:r>
      <w:r>
        <w:t xml:space="preserve"> </w:t>
      </w:r>
      <w:r>
        <w:t xml:space="preserve">is not just an academic exercise but a roadmap for actionable change.</w:t>
      </w:r>
    </w:p>
    <w:p>
      <w:pPr>
        <w:pStyle w:val="BodyText"/>
      </w:pPr>
      <w:r>
        <w:t xml:space="preserve">Ghana Accra is more than a location; it is the crucible where I will forge my legacy as an engineer. The city’s vibrant energy, from its bustling markets to its burgeoning tech startups, fuels my determination to innovate within this context. I have no intention of seeking opportunities abroad—Ghana's potential demands homegrown talent equipped with global competence but rooted in local relevance. My long-term aspiration is to establish a consultancy firm in Accra focused on sustainable mechanical systems for urban infrastructure, empowering communities while advancing Ghana’s industrial narrative.</w:t>
      </w:r>
    </w:p>
    <w:p>
      <w:pPr>
        <w:pStyle w:val="BodyText"/>
      </w:pPr>
      <w:r>
        <w:t xml:space="preserve">As I prepare to contribute as a</w:t>
      </w:r>
      <w:r>
        <w:t xml:space="preserve"> </w:t>
      </w:r>
      <w:r>
        <w:rPr>
          <w:bCs/>
          <w:b/>
        </w:rPr>
        <w:t xml:space="preserve">Mechanical Engineer</w:t>
      </w:r>
      <w:r>
        <w:t xml:space="preserve"> </w:t>
      </w:r>
      <w:r>
        <w:t xml:space="preserve">in Ghana Accra, I carry forward the values instilled at KNUST: "Excellence through Service." This philosophy resonates with Accra’s spirit of resilience and progress. My journey—shaped by Ghana’s challenges and opportunities—has prepared me not just to be an engineer, but a catalyst for meaningful change. I am ready to immerse myself in Accra’s innovation ecosystem, collaborate with local experts, and transform the</w:t>
      </w:r>
      <w:r>
        <w:t xml:space="preserve"> </w:t>
      </w:r>
      <w:r>
        <w:rPr>
          <w:bCs/>
          <w:b/>
        </w:rPr>
        <w:t xml:space="preserve">Statement of Purpose</w:t>
      </w:r>
      <w:r>
        <w:t xml:space="preserve"> </w:t>
      </w:r>
      <w:r>
        <w:t xml:space="preserve">into tangible impact: cleaner energy, smarter cities, and a more prosperous Ghana.</w:t>
      </w:r>
    </w:p>
    <w:p>
      <w:pPr>
        <w:pStyle w:val="BodyText"/>
      </w:pPr>
      <w:r>
        <w:t xml:space="preserve">With unwavering dedication to advancing mechanical engineering in the heart of Ghana's capital, I submit this Statement of Purpose as a testament to my commitment. I am eager to join forces with institutions and pioneers in Accra who share this vision—because true progress begins where need meets innovation, right here in Ghana Accra.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in Ghana Accra</dc:title>
  <dc:creator/>
  <dc:language>en</dc:language>
  <cp:keywords/>
  <dcterms:created xsi:type="dcterms:W3CDTF">2026-07-21T08:22:01Z</dcterms:created>
  <dcterms:modified xsi:type="dcterms:W3CDTF">2026-07-21T08:22:01Z</dcterms:modified>
</cp:coreProperties>
</file>

<file path=docProps/custom.xml><?xml version="1.0" encoding="utf-8"?>
<Properties xmlns="http://schemas.openxmlformats.org/officeDocument/2006/custom-properties" xmlns:vt="http://schemas.openxmlformats.org/officeDocument/2006/docPropsVTypes"/>
</file>