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20" w:name="X68b5a784856a4416ded6c926a78398379223330"/>
    <w:p>
      <w:pPr>
        <w:pStyle w:val="Heading1"/>
      </w:pPr>
      <w:r>
        <w:t xml:space="preserve">Statement of Purpose: Advancing Mechanical Engineering Excellence in Morocco Casablanca</w:t>
      </w:r>
    </w:p>
    <w:p>
      <w:pPr>
        <w:pStyle w:val="FirstParagraph"/>
      </w:pPr>
      <w:r>
        <w:t xml:space="preserve">As I prepare this Statement of Purpose, I am filled with profound enthusiasm for my journey toward becoming a distinguished Mechanical Engineer, with a clear vision anchored to the vibrant industrial landscape of Morocco Casablanca. This document articulates not merely an academic aspiration but a committed path toward contributing to Morocco's technological evolution through mechanical engineering innovation. My decision to focus on Casablanca as the epicenter of my professional development stems from its status as North Africa's economic powerhouse and a beacon of industrial progress where engineering solutions directly impact national growth.</w:t>
      </w:r>
    </w:p>
    <w:p>
      <w:pPr>
        <w:pStyle w:val="BodyText"/>
      </w:pPr>
      <w:r>
        <w:t xml:space="preserve">My fascination with mechanical systems began during high school when I dissected bicycle mechanisms and designed simple automation devices. This early curiosity blossomed into academic rigor at [University Name], where I pursued a Bachelor of Mechanical Engineering. Core courses such as Thermodynamics, Fluid Mechanics, and Finite Element Analysis became my intellectual playgrounds. However, it was a pivotal internship at [Local Moroccan Company/Industry] in Rabat that crystallized my purpose: observing how mechanical systems powered Morocco's manufacturing sector revealed the tangible societal impact of engineering. I designed a conveyor optimization module that increased production efficiency by 17%—a moment where theoretical knowledge transformed into real-world value. This experience confirmed that my path must converge with Morocco Casablanca, the nation's industrial heartland.</w:t>
      </w:r>
    </w:p>
    <w:p>
      <w:pPr>
        <w:pStyle w:val="BodyText"/>
      </w:pPr>
      <w:r>
        <w:t xml:space="preserve">Why Morocco Casablanca? The city is not merely a location but a strategic nexus for mechanical engineering advancement. As Africa's largest port and home to the country's most dynamic automotive, aerospace, and renewable energy clusters—exemplified by companies like Renault Casablanca and the OCP Group—I see unparalleled opportunities to merge global engineering standards with local developmental needs. Morocco Casablanca stands at a critical inflection point: it must modernize its infrastructure while expanding sustainable manufacturing. My Statement of Purpose explicitly targets this intersection. For instance, I am particularly drawn to the city's push for green energy transitions—projects like the Noor Ouarzazate Solar Complex demonstrate how mechanical engineers are pivotal in scaling renewable solutions across Morocco Casablanca's energy grid. I aim to contribute to such initiatives by specializing in thermal systems optimization for industrial waste heat recovery, directly aligning with Morocco's National Strategy for Sustainable Development.</w:t>
      </w:r>
    </w:p>
    <w:p>
      <w:pPr>
        <w:pStyle w:val="BodyText"/>
      </w:pPr>
      <w:r>
        <w:t xml:space="preserve">My academic and professional journey has been meticulously curated to prepare me as an effective Mechanical Engineer for Morocco Casablanca's challenges. During my final year, I led a student team developing a low-cost solar desalination prototype—a project inspired by the water scarcity issues affecting coastal communities near Casablanca. We won the [University] Innovation Award and presented our findings at the National Engineering Conference in Rabat. This experience taught me to balance technical precision with community impact, essential for any Mechanical Engineer operating in Morocco's diverse socioeconomic context. Additionally, I completed a research internship at Cadi Ayyad University’s Advanced Manufacturing Lab, where I analyzed vibration dynamics in wind turbine components using ANSYS software—a skill directly transferable to Casablanca's emerging offshore wind projects.</w:t>
      </w:r>
    </w:p>
    <w:p>
      <w:pPr>
        <w:pStyle w:val="BodyText"/>
      </w:pPr>
      <w:r>
        <w:t xml:space="preserve">What excites me most about Morocco Casablanca is its ecosystem of collaborative innovation. The city hosts the Moroccan Center for Industrial Innovation (CIMI), which bridges academia and industry through programs like the "Industry 4.0 Accelerator." I intend to leverage such platforms to work on projects that address critical local needs, such as improving mechanical reliability in Casablanca’s textile factories—a sector employing over 300,000 people. My goal is not merely to design machinery but to engineer systems that enhance productivity while reducing environmental footprint. This vision is rooted in Morocco's Vision 2035, which prioritizes industrial modernization and green technology; as a future Mechanical Engineer, I will actively support this agenda through practical applications in Casablanca’s industrial zones.</w:t>
      </w:r>
    </w:p>
    <w:p>
      <w:pPr>
        <w:pStyle w:val="BodyText"/>
      </w:pPr>
      <w:r>
        <w:t xml:space="preserve">I recognize that the road ahead demands continuous learning. Thus, I seek advanced training at [University/Institution Name] to master cutting-edge disciplines like mechatronics and AI-driven predictive maintenance—skills urgently needed as Morocco Casablanca embraces smart manufacturing. My Statement of Purpose is a testament to my readiness for this next phase: I have already begun independent study in machine learning applications for mechanical diagnostics, and I will integrate this knowledge into my work at [University/Institution Name]. Crucially, I plan to collaborate with Moroccan industry partners from day one, ensuring that my research directly serves Casablanca’s economic imperatives. For example, partnering with the Casablanca Logistics Park could yield solutions for optimizing warehouse automation systems—a pressing need in Africa's largest port city.</w:t>
      </w:r>
    </w:p>
    <w:p>
      <w:pPr>
        <w:pStyle w:val="BodyText"/>
      </w:pPr>
      <w:r>
        <w:t xml:space="preserve">My long-term vision extends beyond personal achievement to nation-building. I aspire to establish a mechanical engineering consultancy in Morocco Casablanca focused on sustainable industrial transformation. By training local technicians and developing context-specific machinery, I will help bridge the skills gap that hinders Morocco’s industrial potential. This aligns with my belief that a true Mechanical Engineer must be both a technical expert and an ethical catalyst for progress—someone who understands that in Morocco Casablanca, engineering is inseparable from community development.</w:t>
      </w:r>
    </w:p>
    <w:p>
      <w:pPr>
        <w:pStyle w:val="BodyText"/>
      </w:pPr>
      <w:r>
        <w:t xml:space="preserve">Finally, this Statement of Purpose is more than an application; it is a pledge. A pledge to channel my expertise into solving Morocco Casablanca’s most pressing engineering challenges—from reducing manufacturing energy consumption to enhancing the resilience of coastal infrastructure against climate change. As I envision myself in 10 years, I see a Mechanical Engineer who has not just earned credentials but has actively shaped Casablanca's industrial renaissance. The city’s dynamic spirit—where tradition meets technology—fuels my ambition to be part of its next chapter. With the knowledge gained through rigorous study and the passion ignited by Morocco Casablanca’s potential, I am prepared to contribute meaningfully as a Mechanical Engineer who understands that innovation thrives not in isolation, but in service of a nation’s aspirations.</w:t>
      </w:r>
    </w:p>
    <w:p>
      <w:pPr>
        <w:pStyle w:val="BodyText"/>
      </w:pPr>
      <w:r>
        <w:t xml:space="preserve">My journey began with a child’s curiosity about gears; it has matured into a commitment to build the mechanical backbone of Morocco Casablanca. I am ready to embrace the challenges and opportunities this city offers, knowing that every optimized machine I design, every process I improve, advances Morocco toward its future. This Statement of Purpose is not merely a formality—it is the compass guiding me toward my purpose: becoming an indispensable Mechanical Engineer for Morocco Casablanca.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Engineering in Morocco Casablanca</dc:title>
  <dc:creator/>
  <dc:language>en</dc:language>
  <cp:keywords/>
  <dcterms:created xsi:type="dcterms:W3CDTF">2026-07-20T22:26:04Z</dcterms:created>
  <dcterms:modified xsi:type="dcterms:W3CDTF">2026-07-20T22:26:04Z</dcterms:modified>
</cp:coreProperties>
</file>

<file path=docProps/custom.xml><?xml version="1.0" encoding="utf-8"?>
<Properties xmlns="http://schemas.openxmlformats.org/officeDocument/2006/custom-properties" xmlns:vt="http://schemas.openxmlformats.org/officeDocument/2006/docPropsVTypes"/>
</file>