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w:t>
      </w:r>
      <w:r>
        <w:t xml:space="preserve"> </w:t>
      </w:r>
      <w:r>
        <w:t xml:space="preserve">for</w:t>
      </w:r>
      <w:r>
        <w:t xml:space="preserve"> </w:t>
      </w:r>
      <w:r>
        <w:t xml:space="preserve">Wellington,</w:t>
      </w:r>
      <w:r>
        <w:t xml:space="preserve"> </w:t>
      </w:r>
      <w:r>
        <w:t xml:space="preserve">New</w:t>
      </w:r>
      <w:r>
        <w:t xml:space="preserve"> </w:t>
      </w:r>
      <w:r>
        <w:t xml:space="preserve">Zealand</w:t>
      </w:r>
    </w:p>
    <w:bookmarkStart w:id="26" w:name="X7deff7399099601d08306eaa832d96b06ed5fdf"/>
    <w:p>
      <w:pPr>
        <w:pStyle w:val="Heading1"/>
      </w:pPr>
      <w:r>
        <w:t xml:space="preserve">Statement of Purpose: Pursuing a Career as a Mechanical Engineer in New Zealand Wellington</w:t>
      </w:r>
    </w:p>
    <w:p>
      <w:pPr>
        <w:pStyle w:val="FirstParagraph"/>
      </w:pPr>
      <w:r>
        <w:t xml:space="preserve">From the moment I first encountered the intricate dance between natural forces and engineered systems during my undergraduate studies, I knew my path lay in mechanical engineering. Today, this conviction has crystallized into a focused aspiration to contribute meaningfully as a</w:t>
      </w:r>
      <w:r>
        <w:t xml:space="preserve"> </w:t>
      </w:r>
      <w:r>
        <w:rPr>
          <w:bCs/>
          <w:b/>
        </w:rPr>
        <w:t xml:space="preserve">Mechanical Engineer</w:t>
      </w:r>
      <w:r>
        <w:t xml:space="preserve"> </w:t>
      </w:r>
      <w:r>
        <w:t xml:space="preserve">within the dynamic and forward-thinking ecosystem of</w:t>
      </w:r>
      <w:r>
        <w:t xml:space="preserve"> </w:t>
      </w:r>
      <w:r>
        <w:rPr>
          <w:bCs/>
          <w:b/>
        </w:rPr>
        <w:t xml:space="preserve">New Zealand Wellington</w:t>
      </w:r>
      <w:r>
        <w:t xml:space="preserve">. This Statement of Purpose outlines my academic foundation, professional experiences, and unwavering commitment to applying my skills in support of Wellington’s unique challenges and sustainable vision.</w:t>
      </w:r>
    </w:p>
    <w:bookmarkStart w:id="20" w:name="Xacea18690876328b7d86b8d2ad60574d5b59faa"/>
    <w:p>
      <w:pPr>
        <w:pStyle w:val="Heading2"/>
      </w:pPr>
      <w:r>
        <w:t xml:space="preserve">Academic Foundation Aligned with New Zealand's Needs</w:t>
      </w:r>
    </w:p>
    <w:p>
      <w:pPr>
        <w:pStyle w:val="FirstParagraph"/>
      </w:pPr>
      <w:r>
        <w:t xml:space="preserve">I completed my Bachelor of Engineering (Hons) in Mechanical Engineering at the University of Canterbury, where I deliberately prioritized coursework and projects directly relevant to New Zealand’s environmental and infrastructural priorities. My thesis, "Optimizing Energy Recovery Systems for Urban Water Treatment Plants," was particularly significant. It investigated how waste heat from filtration processes could be harnessed to reduce energy consumption – a critical consideration for Wellington’s goal of achieving 100% renewable electricity by 2035. This project immersed me in the realities of integrating mechanical systems with sustainability targets, a core pillar of New Zealand's national strategy and deeply resonant with Wellington’s local initiatives like the</w:t>
      </w:r>
      <w:r>
        <w:t xml:space="preserve"> </w:t>
      </w:r>
      <w:r>
        <w:rPr>
          <w:iCs/>
          <w:i/>
        </w:rPr>
        <w:t xml:space="preserve">Wellington City Council's Climate Emergency Action Plan</w:t>
      </w:r>
      <w:r>
        <w:t xml:space="preserve">. I also actively participated in the university’s engineering society, leading a team that designed and prototyped a low-cost water filtration system for rural communities, understanding the value of practical, community-focused engineering solutions – a principle highly valued by Wellington’s civic and industrial sectors.</w:t>
      </w:r>
    </w:p>
    <w:bookmarkEnd w:id="20"/>
    <w:bookmarkStart w:id="21" w:name="X28d5d7ae6c6e059369446ebbfcf6b5c51086a8a"/>
    <w:p>
      <w:pPr>
        <w:pStyle w:val="Heading2"/>
      </w:pPr>
      <w:r>
        <w:t xml:space="preserve">Professional Experience: Bridging Global Expertise with Local Context</w:t>
      </w:r>
    </w:p>
    <w:p>
      <w:pPr>
        <w:pStyle w:val="FirstParagraph"/>
      </w:pPr>
      <w:r>
        <w:t xml:space="preserve">My professional journey began at a mid-sized engineering consultancy in Singapore, where I worked on large-scale commercial HVAC projects. While valuable for honing technical skills in thermal dynamics, system design, and project management, I quickly realized my passion lay not just in the mechanics of systems, but in their impact on communities and environments. This realization intensified during a project involving renewable energy integration for a coastal industrial complex – a challenge mirroring Wellington’s own need to adapt infrastructure against rising sea levels and climate volatility. My role required collaborating with environmental scientists and local authorities to ensure solutions were resilient and sustainable, directly preparing me for the interdisciplinary nature of engineering in Wellington.</w:t>
      </w:r>
    </w:p>
    <w:p>
      <w:pPr>
        <w:pStyle w:val="BodyText"/>
      </w:pPr>
      <w:r>
        <w:t xml:space="preserve">Subsequently, I joined a firm specializing in renewable energy systems in Australia. Here, I contributed to the design phase of a geothermal heating project for public housing – an experience that underscored the importance of long-term community benefit and technical adaptability within a specific regional context. This aligns precisely with Wellington’s focus on district heating networks and its vulnerability to seismic activity, where mechanical systems must prioritize both energy efficiency and robustness. I understand that as a</w:t>
      </w:r>
      <w:r>
        <w:t xml:space="preserve"> </w:t>
      </w:r>
      <w:r>
        <w:rPr>
          <w:bCs/>
          <w:b/>
        </w:rPr>
        <w:t xml:space="preserve">Mechanical Engineer</w:t>
      </w:r>
      <w:r>
        <w:t xml:space="preserve"> </w:t>
      </w:r>
      <w:r>
        <w:t xml:space="preserve">in</w:t>
      </w:r>
      <w:r>
        <w:t xml:space="preserve"> </w:t>
      </w:r>
      <w:r>
        <w:rPr>
          <w:bCs/>
          <w:b/>
        </w:rPr>
        <w:t xml:space="preserve">New Zealand Wellington</w:t>
      </w:r>
      <w:r>
        <w:t xml:space="preserve">, my work will directly impact public safety, resource conservation, and the city's unique identity as a global leader in sustainability.</w:t>
      </w:r>
    </w:p>
    <w:bookmarkEnd w:id="21"/>
    <w:bookmarkStart w:id="22" w:name="Xa96383d0e78c0afad7b36d6332f5d8cc5459a48"/>
    <w:p>
      <w:pPr>
        <w:pStyle w:val="Heading2"/>
      </w:pPr>
      <w:r>
        <w:t xml:space="preserve">Technical Skills &amp; Commitment to New Zealand Values</w:t>
      </w:r>
    </w:p>
    <w:p>
      <w:pPr>
        <w:pStyle w:val="FirstParagraph"/>
      </w:pPr>
      <w:r>
        <w:t xml:space="preserve">I possess strong proficiency in industry-standard software including SolidWorks for 3D modeling and simulation, AutoCAD for detailed drafting, and MATLAB for complex thermal and fluid dynamics analysis. Crucially, I am actively working towards gaining practical experience with NZ-specific standards such as the Building Code (BCA) and the Earthquake Commission (EQC) guidelines – recognizing that engineering excellence in Wellington demands intimate knowledge of local regulations governing seismic resilience. My technical abilities are complemented by a deep respect for New Zealand’s environmental ethos and</w:t>
      </w:r>
      <w:r>
        <w:t xml:space="preserve"> </w:t>
      </w:r>
      <w:r>
        <w:rPr>
          <w:iCs/>
          <w:i/>
        </w:rPr>
        <w:t xml:space="preserve">whānau</w:t>
      </w:r>
      <w:r>
        <w:t xml:space="preserve"> </w:t>
      </w:r>
      <w:r>
        <w:t xml:space="preserve">(family/community) approach to problem-solving. I am adept at clear communication, collaborative teamwork, and translating complex technical concepts into actionable insights – qualities essential for success within Wellington’s close-knit engineering community and its emphasis on stakeholder engagement.</w:t>
      </w:r>
    </w:p>
    <w:bookmarkEnd w:id="22"/>
    <w:bookmarkStart w:id="23" w:name="Xd85498c594354b7c3bfa971006d2cc4df96e2f0"/>
    <w:p>
      <w:pPr>
        <w:pStyle w:val="Heading2"/>
      </w:pPr>
      <w:r>
        <w:t xml:space="preserve">Why Wellington? A Strategic Alignment of Vision and Opportunity</w:t>
      </w:r>
    </w:p>
    <w:p>
      <w:pPr>
        <w:pStyle w:val="FirstParagraph"/>
      </w:pPr>
      <w:r>
        <w:t xml:space="preserve">New Zealand Wellington is not merely a location for me; it represents the perfect confluence of my professional aspirations, technical skills, and personal values. The city’s proactive stance on climate action, its vibrant innovation hub (including institutions like Victoria University of Wellington and WELTEC), and its commitment to building resilient infrastructure offer an unparalleled environment to apply my engineering expertise. I am particularly inspired by Wellington’s ambitious projects such as the proposed</w:t>
      </w:r>
      <w:r>
        <w:t xml:space="preserve"> </w:t>
      </w:r>
      <w:r>
        <w:rPr>
          <w:iCs/>
          <w:i/>
        </w:rPr>
        <w:t xml:space="preserve">Wellington Waterfront Development</w:t>
      </w:r>
      <w:r>
        <w:t xml:space="preserve">, which integrates sustainable energy systems, advanced water management, and earthquake resilience – challenges where a</w:t>
      </w:r>
      <w:r>
        <w:t xml:space="preserve"> </w:t>
      </w:r>
      <w:r>
        <w:rPr>
          <w:bCs/>
          <w:b/>
        </w:rPr>
        <w:t xml:space="preserve">Mechanical Engineer</w:t>
      </w:r>
      <w:r>
        <w:t xml:space="preserve"> </w:t>
      </w:r>
      <w:r>
        <w:t xml:space="preserve">plays a pivotal role. The opportunity to contribute to such transformative work, while living in a city celebrated for its natural beauty and progressive culture (including its renowned public transport network), is deeply motivating.</w:t>
      </w:r>
    </w:p>
    <w:bookmarkEnd w:id="23"/>
    <w:bookmarkStart w:id="24" w:name="future-contribution-commitment"/>
    <w:p>
      <w:pPr>
        <w:pStyle w:val="Heading2"/>
      </w:pPr>
      <w:r>
        <w:t xml:space="preserve">Future Contribution &amp; Commitment</w:t>
      </w:r>
    </w:p>
    <w:p>
      <w:pPr>
        <w:pStyle w:val="FirstParagraph"/>
      </w:pPr>
      <w:r>
        <w:t xml:space="preserve">My immediate goal upon arriving in Wellington is to secure a position within a forward-thinking engineering firm, government agency (such as the Greater Wellington Regional Council), or a sustainable infrastructure developer. I aim to rapidly contribute my skills in thermal systems design, energy optimization, and project management towards projects that enhance Wellington’s sustainability credentials and community resilience. Long-term, I aspire to deepen my expertise in renewable energy integration for urban environments and potentially mentor future engineers within the New Zealand context, fostering local talent. My commitment is not just to excel as a</w:t>
      </w:r>
      <w:r>
        <w:t xml:space="preserve"> </w:t>
      </w:r>
      <w:r>
        <w:rPr>
          <w:bCs/>
          <w:b/>
        </w:rPr>
        <w:t xml:space="preserve">Mechanical Engineer</w:t>
      </w:r>
      <w:r>
        <w:t xml:space="preserve">, but to fully integrate into the fabric of Wellington society – understanding its unique challenges and contributing actively towards its thriving, sustainable future.</w:t>
      </w:r>
    </w:p>
    <w:bookmarkEnd w:id="24"/>
    <w:bookmarkStart w:id="25" w:name="conclusion-a-dedicated-path-forward"/>
    <w:p>
      <w:pPr>
        <w:pStyle w:val="Heading2"/>
      </w:pPr>
      <w:r>
        <w:t xml:space="preserve">Conclusion: A Dedicated Path Forward</w:t>
      </w:r>
    </w:p>
    <w:p>
      <w:pPr>
        <w:pStyle w:val="FirstParagraph"/>
      </w:pPr>
      <w:r>
        <w:t xml:space="preserve">This Statement of Purpose encapsulates my journey and unwavering dedication to a career as a Mechanical Engineer in New Zealand. It reflects my preparedness to apply global engineering principles within the specific, demanding, and inspiring context of Wellington. I am eager to bring my technical skills, collaborative spirit, and passionate commitment to sustainable development directly into the heart of Wellington's engineering community. I am confident that my background aligns precisely with the needs of this dynamic city and that I possess the determination to make a meaningful contribution as a valued Mechanical Engineer in New Zealand Wellington. I welcome the opportunity to discuss how my expertise can support Wellington’s continued leadership in creating a resilient, sustainable, and thriving urban environment for all its residents.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 for Wellington, New Zealand</dc:title>
  <dc:creator/>
  <dc:language>en</dc:language>
  <cp:keywords/>
  <dcterms:created xsi:type="dcterms:W3CDTF">2026-07-23T19:52:17Z</dcterms:created>
  <dcterms:modified xsi:type="dcterms:W3CDTF">2026-07-23T19:52:17Z</dcterms:modified>
</cp:coreProperties>
</file>

<file path=docProps/custom.xml><?xml version="1.0" encoding="utf-8"?>
<Properties xmlns="http://schemas.openxmlformats.org/officeDocument/2006/custom-properties" xmlns:vt="http://schemas.openxmlformats.org/officeDocument/2006/docPropsVTypes"/>
</file>