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Nigeria</w:t>
      </w:r>
      <w:r>
        <w:t xml:space="preserve"> </w:t>
      </w:r>
      <w:r>
        <w:t xml:space="preserve">Abuja</w:t>
      </w:r>
    </w:p>
    <w:bookmarkStart w:id="26" w:name="X96e5f37fa80656004772a9ef908238569c8b2d9"/>
    <w:p>
      <w:pPr>
        <w:pStyle w:val="Heading1"/>
      </w:pPr>
      <w:r>
        <w:t xml:space="preserve">Statement of Purpose: Advancing Mechanical Engineering Excellence in Nigeria Abuja</w:t>
      </w:r>
    </w:p>
    <w:p>
      <w:pPr>
        <w:pStyle w:val="FirstParagraph"/>
      </w:pPr>
      <w:r>
        <w:t xml:space="preserve">As a dedicated and innovative Mechanical Engineer with a profound commitment to sustainable infrastructure development, I am writing to express my enthusiastic application for mechanical engineering opportunities within Nigeria's Federal Capital Territory. This Statement of Purpose outlines my academic foundation, professional aspirations, and unwavering dedication to contributing to Abuja's transformative growth as a model of modern African urbanization. My career trajectory has been meticulously aligned with the developmental needs of Nigeria Abuja, where I aim to deploy my technical expertise in energy systems, industrial automation, and sustainable engineering solutions.</w:t>
      </w:r>
    </w:p>
    <w:bookmarkStart w:id="20" w:name="Xe75923fce28ec6cf4f07debaf0e7f6c328c1767"/>
    <w:p>
      <w:pPr>
        <w:pStyle w:val="Heading2"/>
      </w:pPr>
      <w:r>
        <w:t xml:space="preserve">Academic Foundation and Technical Competency</w:t>
      </w:r>
    </w:p>
    <w:p>
      <w:pPr>
        <w:pStyle w:val="FirstParagraph"/>
      </w:pPr>
      <w:r>
        <w:t xml:space="preserve">I hold a Bachelor of Engineering (B.Eng.) in Mechanical Engineering from the University of Lagos, where I graduated with First Class Honours and maintained a 3.9/4.0 GPA. My academic journey was defined by rigorous coursework in thermodynamics, fluid mechanics, machine design, and renewable energy systems—subjects directly relevant to Abuja's expanding industrial corridor and energy infrastructure demands. During my final year project, I designed a solar-powered water purification system for rural communities in Nasarawa State (adjacent to Abuja), which earned me the Dean's Award for Innovation. This project demonstrated my ability to translate theoretical knowledge into practical solutions addressing Nigeria's critical resource challenges—exactly the kind of work needed across Nigeria Abuja as it strives for self-sufficiency in water and energy management.</w:t>
      </w:r>
    </w:p>
    <w:bookmarkEnd w:id="20"/>
    <w:bookmarkStart w:id="21" w:name="X1827f9c28df24a97a5aacd7e4d8a6376234c2ed"/>
    <w:p>
      <w:pPr>
        <w:pStyle w:val="Heading2"/>
      </w:pPr>
      <w:r>
        <w:t xml:space="preserve">Professional Experience in Nigerian Context</w:t>
      </w:r>
    </w:p>
    <w:p>
      <w:pPr>
        <w:pStyle w:val="FirstParagraph"/>
      </w:pPr>
      <w:r>
        <w:t xml:space="preserve">My professional development includes a 14-month internship at Nigerian Bulk Electricity Trading Plc (NBET) in Abuja, where I contributed to the optimization of gas turbine performance at the Kainji Power Plant. This experience provided me with firsthand insight into Nigeria's energy sector complexities and reinforced my commitment to supporting Abuja's role as the nation's policy hub for infrastructure development. At NBET, I collaborated with cross-functional teams to reduce equipment downtime by 18% through predictive maintenance protocols—directly contributing to stable power supply for government institutions in the Federal Capital Territory. Furthermore, I volunteered with the Abuja Municipal Government's Urban Development Initiative, analyzing waste heat recovery systems for industrial zones along Airport Road. This work underscored how mechanical engineering solutions can drive economic growth while minimizing environmental impact—a core principle I will champion throughout my career in Nigeria Abuja.</w:t>
      </w:r>
    </w:p>
    <w:bookmarkEnd w:id="21"/>
    <w:bookmarkStart w:id="22" w:name="Xa8bb5c14bb120f91a338b5c11dd4b0c17454a21"/>
    <w:p>
      <w:pPr>
        <w:pStyle w:val="Heading2"/>
      </w:pPr>
      <w:r>
        <w:t xml:space="preserve">Alignment with Abuja's Strategic Development Goals</w:t>
      </w:r>
    </w:p>
    <w:p>
      <w:pPr>
        <w:pStyle w:val="FirstParagraph"/>
      </w:pPr>
      <w:r>
        <w:t xml:space="preserve">Nigeria Abuja represents a unique confluence of opportunity where engineering innovation meets national ambition. As the seat of government, Abuja is at the epicenter of Nigeria's Vision 2030 and National Infrastructure Development Plan, which prioritizes smart city infrastructure, industrial parks like the Abuja Industrial City, and renewable energy integration. My technical expertise in HVAC systems for commercial buildings directly supports Abuja's Green Building Initiative—a policy framework mandating energy-efficient structures for all new government projects. I am particularly eager to contribute to the ongoing development of the Gwagwalada Technology Park, where my experience in industrial automation could optimize manufacturing processes for emerging tech startups. Moreover, with Nigeria Abuja's strategic location bridging northern and southern economic corridors, my skills in logistics systems design will be instrumental in developing efficient cold-chain infrastructure for agricultural export hubs—a critical need highlighted by the Nigerian National Food Security Policy.</w:t>
      </w:r>
    </w:p>
    <w:bookmarkEnd w:id="22"/>
    <w:bookmarkStart w:id="23" w:name="commitment-to-community-impact"/>
    <w:p>
      <w:pPr>
        <w:pStyle w:val="Heading2"/>
      </w:pPr>
      <w:r>
        <w:t xml:space="preserve">Commitment to Community Impact</w:t>
      </w:r>
    </w:p>
    <w:p>
      <w:pPr>
        <w:pStyle w:val="FirstParagraph"/>
      </w:pPr>
      <w:r>
        <w:t xml:space="preserve">Beyond technical contributions, I am deeply invested in engineering's social dimension. I co-founded "Abuja Youth Engineers," a non-profit that mentors secondary school students in STEM through hands-on projects at the Abuja Science Park. Last year, we built low-cost wind turbines for three community centers in Kuje Local Government Area—proving that mechanical engineering can empower marginalized communities. This initiative aligns with my belief that engineering excellence must serve Nigeria's most vulnerable citizens, a principle I will uphold as a Mechanical Engineer working across the Federal Capital Territory. In Abuja, where urbanization outpaces infrastructure development, I envision leading community-driven projects such as solar-powered street lighting in informal settlements—a solution that addresses safety concerns while promoting renewable energy adoption.</w:t>
      </w:r>
    </w:p>
    <w:bookmarkEnd w:id="23"/>
    <w:bookmarkStart w:id="24" w:name="career-vision-for-nigeria-abuja"/>
    <w:p>
      <w:pPr>
        <w:pStyle w:val="Heading2"/>
      </w:pPr>
      <w:r>
        <w:t xml:space="preserve">Career Vision for Nigeria Abuja</w:t>
      </w:r>
    </w:p>
    <w:p>
      <w:pPr>
        <w:pStyle w:val="FirstParagraph"/>
      </w:pPr>
      <w:r>
        <w:t xml:space="preserve">My immediate goal is to secure a Mechanical Engineer position within a premier Abuja-based organization—whether government agency, multinational corporation, or innovative startup—where I can immediately apply my expertise in sustainable systems. Within five years, I aim to spearhead projects integrating AI-driven predictive maintenance into Abuja's water treatment facilities and public transportation networks. Long-term, I aspire to establish an engineering consultancy focused on climate-resilient infrastructure for Nigeria's urban centers, with Abuja as our operational base. This vision is fueled by the success of similar initiatives in cities like Singapore and Copenhagen—but adapted for Nigeria's unique socio-economic context. As a Mechanical Engineer committed to this region, I recognize that Abuja isn't just a city on a map; it represents the heart of Nigeria's development narrative where engineering can catalyze national progress.</w:t>
      </w:r>
    </w:p>
    <w:bookmarkEnd w:id="24"/>
    <w:bookmarkStart w:id="25" w:name="X59b3a88edbb270f1e287a283856abdda338e5a4"/>
    <w:p>
      <w:pPr>
        <w:pStyle w:val="Heading2"/>
      </w:pPr>
      <w:r>
        <w:t xml:space="preserve">Why Nigeria Abuja? A Personal and Professional Imperative</w:t>
      </w:r>
    </w:p>
    <w:p>
      <w:pPr>
        <w:pStyle w:val="FirstParagraph"/>
      </w:pPr>
      <w:r>
        <w:t xml:space="preserve">I choose to anchor my career in Nigeria Abuja not merely for its professional opportunities, but because I believe this city embodies the potential of a reimagined Africa. Having witnessed Abuja's evolution from an undeveloped expanse into a vibrant capital over the past decade, I am inspired by its ambition to become a global hub for technology and sustainable governance. The Federal Capital Territory Development Authority (FCTDA) has articulated clear engineering needs in sectors ranging from smart grid deployment to waste-to-energy projects—exactly where my skills can create measurable impact. Moreover, Abuja's cosmopolitan environment fosters cross-cultural collaboration essential for tackling complex engineering challenges in a diverse nation like Nigeria. I am prepared to immerse myself fully into this ecosystem, learning from seasoned professionals while contributing fresh perspectives that honor both global best practices and local context.</w:t>
      </w:r>
    </w:p>
    <w:p>
      <w:pPr>
        <w:pStyle w:val="BodyText"/>
      </w:pPr>
      <w:r>
        <w:t xml:space="preserve">In closing, my Statement of Purpose reflects more than academic qualifications—it embodies a lifelong dedication to engineering excellence with deep roots in Nigeria's reality. As a Mechanical Engineer, I will approach every project in Nigeria Abuja with technical precision, cultural sensitivity, and an unyielding focus on sustainable outcomes that serve both immediate community needs and long-term national development. I am eager to bring my proactive mindset, proven problem-solving abilities, and unwavering commitment to excellence to the forefront of Abuja's engineering landscape. The opportunity to contribute to a city that is actively shaping Nigeria's future represents not just a career step, but a meaningful partnership in nation-building—a partnership I am ready and enthusiastic to deliver upon.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Application for Nigeria Abuja</dc:title>
  <dc:creator/>
  <dc:language>en</dc:language>
  <cp:keywords/>
  <dcterms:created xsi:type="dcterms:W3CDTF">2026-07-21T13:40:16Z</dcterms:created>
  <dcterms:modified xsi:type="dcterms:W3CDTF">2026-07-21T13:40:16Z</dcterms:modified>
</cp:coreProperties>
</file>

<file path=docProps/custom.xml><?xml version="1.0" encoding="utf-8"?>
<Properties xmlns="http://schemas.openxmlformats.org/officeDocument/2006/custom-properties" xmlns:vt="http://schemas.openxmlformats.org/officeDocument/2006/docPropsVTypes"/>
</file>