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Engineering</w:t>
      </w:r>
      <w:r>
        <w:t xml:space="preserve"> </w:t>
      </w:r>
      <w:r>
        <w:t xml:space="preserve">Studies</w:t>
      </w:r>
      <w:r>
        <w:t xml:space="preserve"> </w:t>
      </w:r>
      <w:r>
        <w:t xml:space="preserve">in</w:t>
      </w:r>
      <w:r>
        <w:t xml:space="preserve"> </w:t>
      </w:r>
      <w:r>
        <w:t xml:space="preserve">Moscow</w:t>
      </w:r>
    </w:p>
    <w:bookmarkStart w:id="20" w:name="X0b498fd1bca713bedfd87047c1d55080feeb540"/>
    <w:p>
      <w:pPr>
        <w:pStyle w:val="Heading1"/>
      </w:pPr>
      <w:r>
        <w:t xml:space="preserve">Statement of Purpose: Advancing Mechanical Engineering Expertise at the Heart of Russia's Industrial Innovation</w:t>
      </w:r>
    </w:p>
    <w:p>
      <w:pPr>
        <w:pStyle w:val="FirstParagraph"/>
      </w:pPr>
      <w:r>
        <w:t xml:space="preserve">As an aspiring Mechanical Engineer with a profound passion for sustainable energy systems and advanced manufacturing, I am submitting this Statement of Purpose to formally express my commitment to pursuing graduate studies in Mechanical Engineering at a premier institution in Russia Moscow. This document outlines my academic trajectory, professional aspirations, and unwavering dedication to contributing meaningfully to the global engineering community through specialized expertise cultivated within the dynamic ecosystem of Russia's capital city. My journey has been meticulously shaped by a desire to master the technical complexities of mechanical systems while aligning with Moscow’s strategic vision for technological sovereignty and industrial modernization.</w:t>
      </w:r>
    </w:p>
    <w:p>
      <w:pPr>
        <w:pStyle w:val="BodyText"/>
      </w:pPr>
      <w:r>
        <w:t xml:space="preserve">My undergraduate studies in Mechanical Engineering at [Your University Name] equipped me with rigorous theoretical foundations and hands-on experience critical to advanced engineering practice. Courses such as Advanced Thermodynamics, Computational Fluid Dynamics, and Materials Science provided the analytical framework to tackle real-world challenges. A pivotal moment came during my capstone project designing a low-cost waste-to-energy conversion system for rural communities—a solution directly addressing energy accessibility gaps while minimizing environmental impact. This project demanded precision in mechanical design, system integration, and sustainable resource management; it crystallized my conviction that as a Mechanical Engineer, I must prioritize solutions that harmonize technical excellence with societal benefit. The results of this work were presented at the International Conference on Sustainable Engineering (ICSE), where I engaged with experts exploring renewable infrastructure—further fueling my ambition to deepen this focus within Russia Moscow’s rapidly evolving energy landscape.</w:t>
      </w:r>
    </w:p>
    <w:p>
      <w:pPr>
        <w:pStyle w:val="BodyText"/>
      </w:pPr>
      <w:r>
        <w:t xml:space="preserve">My professional development was significantly enriched through a six-month internship at [Company Name], a leading manufacturer of industrial machinery. There, I collaborated on optimizing assembly line efficiency for HVAC systems, utilizing CAD software and statistical process control to reduce production waste by 18%. This experience underscored the importance of cross-functional collaboration and adaptive problem-solving in complex manufacturing environments—skills I recognize as essential for a Mechanical Engineer operating within Russia’s integrated industrial sector. Notably, I observed firsthand how Russian engineering firms like NPO Molniya (a key aerospace supplier) integrate cutting-edge R&amp;D with traditional manufacturing excellence. This exposure ignited my interest in Moscow’s unique position as a nexus of innovation where historical engineering prowess converges with modern technological ambition.</w:t>
      </w:r>
    </w:p>
    <w:p>
      <w:pPr>
        <w:pStyle w:val="BodyText"/>
      </w:pPr>
      <w:r>
        <w:t xml:space="preserve">It is precisely this convergence that draws me to pursue advanced studies in Russia Moscow. The city stands at the forefront of national initiatives such as the 2035 Industrial Development Plan, which prioritizes advanced manufacturing, electric mobility, and nuclear energy infrastructure—fields where Mechanical Engineering expertise is indispensable. Institutions like the Moscow Institute of Physics and Technology (MIPT) and Bauman Moscow State Technical University (BMSTU) offer unparalleled curricula aligned with these priorities. I am particularly eager to engage with MIPT’s Center for Sustainable Energy Systems, where research on thermal management for next-generation batteries directly intersects with my academic interests. Furthermore, Moscow’s strategic location as a global hub—hosting the Skolkovo Innovation Center and partnerships with Rosatom and Rostec—provides an unmatched environment for collaborative research that transcends theoretical boundaries.</w:t>
      </w:r>
    </w:p>
    <w:p>
      <w:pPr>
        <w:pStyle w:val="BodyText"/>
      </w:pPr>
      <w:r>
        <w:t xml:space="preserve">My long-term vision as a Mechanical Engineer is to spearhead projects that advance Russia’s leadership in clean technology while strengthening global engineering networks. I aim to contribute to Moscow-based ventures developing hydrogen fuel cell systems for urban public transport, a critical component of the city’s 2030 climate action plan. This requires mastery of multidisciplinary systems engineering—skills I seek to refine through graduate coursework in advanced mechatronics and energy storage. Moreover, Russia’s growing emphasis on indigenous technological development creates an urgent need for engineers who understand both global standards and local contextual demands. By immersing myself in Moscow’s academic community, I will gain cultural fluency alongside technical depth, ensuring my solutions are not only innovative but also practically deployable within Russian infrastructure frameworks.</w:t>
      </w:r>
    </w:p>
    <w:p>
      <w:pPr>
        <w:pStyle w:val="BodyText"/>
      </w:pPr>
      <w:r>
        <w:t xml:space="preserve">Choosing to study in Russia Moscow is a deliberate strategic choice rooted in alignment with national priorities and personal growth. Unlike generic international programs, this path offers access to industry-scale laboratories, partnerships with defense and energy giants, and a mentorship network that bridges academia with industrial application. I am committed to respecting Russian academic traditions while actively contributing my global perspective—a balance I believe is vital for the future of Mechanical Engineering in Russia Moscow. My proficiency in English (TOEFL: [Score]) ensures seamless integration into international research collaborations, and I have begun preliminary studies of Russian engineering terminology to facilitate immediate engagement with local faculty and peers.</w:t>
      </w:r>
    </w:p>
    <w:p>
      <w:pPr>
        <w:pStyle w:val="BodyText"/>
      </w:pPr>
      <w:r>
        <w:t xml:space="preserve">Upon completion of my graduate studies, I will return to [Your Country/Region] as a Mechanical Engineer equipped to lead projects that integrate sustainable design principles with industrial scalability. However, my primary objective remains contributing to Russia’s technological advancement through knowledge exchange—whether by co-developing energy-efficient manufacturing processes at Moscow-based R&amp;D centers or mentoring future engineers in collaborative international programs. I view this pursuit not merely as an academic step, but as a commitment to building enduring bridges between global engineering communities and the heart of Russia’s industrial renaissance.</w:t>
      </w:r>
    </w:p>
    <w:p>
      <w:pPr>
        <w:pStyle w:val="BodyText"/>
      </w:pPr>
      <w:r>
        <w:t xml:space="preserve">This Statement of Purpose reflects my resolve to become a versatile Mechanical Engineer who elevates both professional standards and societal impact through focused study in Russia Moscow. I am eager to bring my dedication, technical acumen, and cross-cultural perspective to your esteemed institution, where I will actively contribute to the legacy of innovation that defines engineering excellence in the Russian capital.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Engineering Studies in Moscow</dc:title>
  <dc:creator/>
  <dc:language>en</dc:language>
  <cp:keywords/>
  <dcterms:created xsi:type="dcterms:W3CDTF">2026-07-21T16:02:20Z</dcterms:created>
  <dcterms:modified xsi:type="dcterms:W3CDTF">2026-07-21T16:02:20Z</dcterms:modified>
</cp:coreProperties>
</file>

<file path=docProps/custom.xml><?xml version="1.0" encoding="utf-8"?>
<Properties xmlns="http://schemas.openxmlformats.org/officeDocument/2006/custom-properties" xmlns:vt="http://schemas.openxmlformats.org/officeDocument/2006/docPropsVTypes"/>
</file>