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6" w:name="Xabcc3073aa7f81c86a6ce5f8343245bdacf7804"/>
    <w:p>
      <w:pPr>
        <w:pStyle w:val="Heading1"/>
      </w:pPr>
      <w:r>
        <w:t xml:space="preserve">Statement of Purpose: Advancing Mechanical Engineering Excellence in Saudi Arabia Jeddah</w:t>
      </w:r>
    </w:p>
    <w:p>
      <w:pPr>
        <w:pStyle w:val="FirstParagraph"/>
      </w:pPr>
      <w:r>
        <w:t xml:space="preserve">As a dedicated and innovative Mechanical Engineer with five years of progressive experience in industrial automation and sustainable energy systems, I am writing to express my profound commitment to contributing my technical expertise and professional passion to the dynamic engineering landscape of Saudi Arabia. This Statement of Purpose outlines my qualifications, career vision, and unwavering dedication to supporting the Kingdom's transformative Vision 2030 agenda through impactful work in Jeddah – a city poised at the epicenter of Saudi Arabia's industrial renaissance.</w:t>
      </w:r>
    </w:p>
    <w:bookmarkStart w:id="20" w:name="X5382489fcb090a287561f8d3f89e2941204ad37"/>
    <w:p>
      <w:pPr>
        <w:pStyle w:val="Heading2"/>
      </w:pPr>
      <w:r>
        <w:t xml:space="preserve">Academic Foundation and Professional Evolution</w:t>
      </w:r>
    </w:p>
    <w:p>
      <w:pPr>
        <w:pStyle w:val="FirstParagraph"/>
      </w:pPr>
      <w:r>
        <w:t xml:space="preserve">I earned my Bachelor of Science in Mechanical Engineering from King Fahd University of Petroleum and Minerals (KFUPM), where I graduated with honors while specializing in thermofluids and renewable energy systems. My thesis on "Optimizing Solar-Powered Desalination Systems for Arid Climates" directly addressed a critical national challenge, earning recognition from the Saudi Ministry of Energy. This academic rigor was complemented by hands-on experience at Siemens Energy Middle East, where I designed and commissioned HVAC systems for commercial complexes in Riyadh. These projects instilled in me a deep understanding of Saudi Arabia's unique environmental demands – particularly the need for energy-efficient cooling solutions amid extreme temperatures – while honing my proficiency with industry-standard CAD software (SolidWorks, ANSYS) and project management methodologies.</w:t>
      </w:r>
    </w:p>
    <w:bookmarkEnd w:id="20"/>
    <w:bookmarkStart w:id="21" w:name="X301e0527507e1088b480d33fb5d7fc3ae8e7246"/>
    <w:p>
      <w:pPr>
        <w:pStyle w:val="Heading2"/>
      </w:pPr>
      <w:r>
        <w:t xml:space="preserve">Alignment with Saudi Vision 2030 and Jeddah's Strategic Imperative</w:t>
      </w:r>
    </w:p>
    <w:p>
      <w:pPr>
        <w:pStyle w:val="FirstParagraph"/>
      </w:pPr>
      <w:r>
        <w:t xml:space="preserve">My professional journey has been meticulously aligned with Saudi Arabia's ambitious economic diversification roadmap. I recognize that Jeddah serves as far more than just a port city; it is the Western Gateway to the Kingdom, strategically positioned to fuel Vision 2030 initiatives like the Red Sea Project and NEOM. As a Mechanical Engineer, I am particularly motivated by Jeddah's role as a manufacturing and logistics hub for Western Saudi Arabia. The city's burgeoning industrial zones – including King Abdullah Economic City (KAEC) and Jeddah Industrial Valley – require engineering talent capable of advancing smart infrastructure, sustainable manufacturing, and advanced transportation systems. My expertise in predictive maintenance systems has proven instrumental in reducing operational downtime by 30% at previous projects, a capability I am eager to deploy toward enhancing Jeddah's industrial efficiency and supporting the Kingdom's goal of increasing non-oil GDP contribution to 65%.</w:t>
      </w:r>
    </w:p>
    <w:bookmarkEnd w:id="21"/>
    <w:bookmarkStart w:id="22" w:name="X6e890e1383754cbac78002a26475e965eac7d87"/>
    <w:p>
      <w:pPr>
        <w:pStyle w:val="Heading2"/>
      </w:pPr>
      <w:r>
        <w:t xml:space="preserve">Technical Competencies for Jeddah's Unique Context</w:t>
      </w:r>
    </w:p>
    <w:p>
      <w:pPr>
        <w:pStyle w:val="FirstParagraph"/>
      </w:pPr>
      <w:r>
        <w:t xml:space="preserve">Having worked across diverse environments from coastal marine installations in Dammam to desert solar farms in AlUla, I possess the specialized knowledge required for Jeddah's multifaceted challenges. My proficiency includes:</w:t>
      </w:r>
    </w:p>
    <w:p>
      <w:pPr>
        <w:numPr>
          <w:ilvl w:val="0"/>
          <w:numId w:val="1001"/>
        </w:numPr>
        <w:pStyle w:val="Compact"/>
      </w:pPr>
      <w:r>
        <w:rPr>
          <w:bCs/>
          <w:b/>
        </w:rPr>
        <w:t xml:space="preserve">Thermal Systems Design:</w:t>
      </w:r>
      <w:r>
        <w:t xml:space="preserve"> </w:t>
      </w:r>
      <w:r>
        <w:t xml:space="preserve">Tailored for Saudi Arabia's 45°C+ climate, optimizing energy recovery from industrial exhaust streams</w:t>
      </w:r>
    </w:p>
    <w:p>
      <w:pPr>
        <w:numPr>
          <w:ilvl w:val="0"/>
          <w:numId w:val="1001"/>
        </w:numPr>
        <w:pStyle w:val="Compact"/>
      </w:pPr>
      <w:r>
        <w:rPr>
          <w:bCs/>
          <w:b/>
        </w:rPr>
        <w:t xml:space="preserve">Renewable Integration:</w:t>
      </w:r>
      <w:r>
        <w:t xml:space="preserve"> </w:t>
      </w:r>
      <w:r>
        <w:t xml:space="preserve">Expertise in hybrid solar-wind systems critical for Jeddah's coastal energy projects</w:t>
      </w:r>
    </w:p>
    <w:p>
      <w:pPr>
        <w:numPr>
          <w:ilvl w:val="0"/>
          <w:numId w:val="1001"/>
        </w:numPr>
        <w:pStyle w:val="Compact"/>
      </w:pPr>
      <w:r>
        <w:rPr>
          <w:bCs/>
          <w:b/>
        </w:rPr>
        <w:t xml:space="preserve">Safety Compliance:</w:t>
      </w:r>
      <w:r>
        <w:t xml:space="preserve"> </w:t>
      </w:r>
      <w:r>
        <w:t xml:space="preserve">Certified in Saudi Aramco’s SAFER system and OSHA standards, essential for high-risk industrial environments</w:t>
      </w:r>
    </w:p>
    <w:p>
      <w:pPr>
        <w:numPr>
          <w:ilvl w:val="0"/>
          <w:numId w:val="1001"/>
        </w:numPr>
        <w:pStyle w:val="Compact"/>
      </w:pPr>
      <w:r>
        <w:rPr>
          <w:bCs/>
          <w:b/>
        </w:rPr>
        <w:t xml:space="preserve">Local Market Understanding:</w:t>
      </w:r>
      <w:r>
        <w:t xml:space="preserve"> </w:t>
      </w:r>
      <w:r>
        <w:t xml:space="preserve">Fluent in Arabic with cultural fluency developed through community engagement projects across the Kingdom</w:t>
      </w:r>
    </w:p>
    <w:p>
      <w:pPr>
        <w:pStyle w:val="FirstParagraph"/>
      </w:pPr>
      <w:r>
        <w:t xml:space="preserve">This technical foundation directly supports Jeddah's development of climate-resilient infrastructure – such as the upcoming Jeddah Metro expansion and King Abdullah University of Science and Technology (KAUST) industrial partnerships – where mechanical engineering solutions must balance cutting-edge innovation with cultural and environmental sensitivity.</w:t>
      </w:r>
    </w:p>
    <w:bookmarkEnd w:id="22"/>
    <w:bookmarkStart w:id="23" w:name="X440d31cf449c04a9b80dfa6adccea1ed8984cde"/>
    <w:p>
      <w:pPr>
        <w:pStyle w:val="Heading2"/>
      </w:pPr>
      <w:r>
        <w:t xml:space="preserve">Why Jeddah: A Strategic Career Destination</w:t>
      </w:r>
    </w:p>
    <w:p>
      <w:pPr>
        <w:pStyle w:val="FirstParagraph"/>
      </w:pPr>
      <w:r>
        <w:t xml:space="preserve">Jeddah represents an unparalleled convergence of opportunity for a Mechanical Engineer committed to meaningful impact. As the Kingdom's second-largest city and major entry point for global trade, it embodies Saudi Arabia's modern transformation while retaining its rich cultural heritage. The city's status as a hub for:</w:t>
      </w:r>
    </w:p>
    <w:p>
      <w:pPr>
        <w:numPr>
          <w:ilvl w:val="0"/>
          <w:numId w:val="1002"/>
        </w:numPr>
        <w:pStyle w:val="Compact"/>
      </w:pPr>
      <w:r>
        <w:t xml:space="preserve">Red Sea tourism development (including luxury resorts requiring advanced environmental control systems)</w:t>
      </w:r>
    </w:p>
    <w:p>
      <w:pPr>
        <w:numPr>
          <w:ilvl w:val="0"/>
          <w:numId w:val="1002"/>
        </w:numPr>
        <w:pStyle w:val="Compact"/>
      </w:pPr>
      <w:r>
        <w:t xml:space="preserve">Advanced manufacturing zones targeting export markets</w:t>
      </w:r>
    </w:p>
    <w:p>
      <w:pPr>
        <w:numPr>
          <w:ilvl w:val="0"/>
          <w:numId w:val="1002"/>
        </w:numPr>
        <w:pStyle w:val="Compact"/>
      </w:pPr>
      <w:r>
        <w:t xml:space="preserve">Critical infrastructure projects under the Ministry of Transport's 2030 roadmap</w:t>
      </w:r>
    </w:p>
    <w:p>
      <w:pPr>
        <w:pStyle w:val="FirstParagraph"/>
      </w:pPr>
      <w:r>
        <w:t xml:space="preserve">makes it the ideal proving ground for my skills. Unlike Riyadh's centralized corporate environment, Jeddah offers hands-on engagement with diverse engineering challenges – from port logistics optimization to coastal environmental protection – providing a holistic experience I seek as a Mechanical Engineer. My decision to anchor my career in Jeddah is not merely logistical; it reflects my commitment to becoming an integrated part of the Kingdom's human capital development, supporting local talent through collaborative projects and knowledge transfer.</w:t>
      </w:r>
    </w:p>
    <w:bookmarkEnd w:id="23"/>
    <w:bookmarkStart w:id="24" w:name="X4179fccfdcc5efd23ecf70b1957269a4cdeaa73"/>
    <w:p>
      <w:pPr>
        <w:pStyle w:val="Heading2"/>
      </w:pPr>
      <w:r>
        <w:t xml:space="preserve">Future Vision: Engineering Saudi Arabia's Tomorrow</w:t>
      </w:r>
    </w:p>
    <w:p>
      <w:pPr>
        <w:pStyle w:val="FirstParagraph"/>
      </w:pPr>
      <w:r>
        <w:t xml:space="preserve">In the immediate term, I aim to contribute to Jeddah’s industrial ecosystem by leading mechanical system optimization for major infrastructure projects, with a focus on reducing carbon footprints through energy recovery technologies. Long-term, I envision developing a regional engineering center in Jeddah focused on adaptive cooling systems for the Kingdom's coastal cities – an initiative directly supporting Vision 2030's sustainability targets. My goal extends beyond technical excellence; I aspire to mentor Saudi engineering students at Jeddah's emerging technical universities and collaborate with entities like the Saudi Industrial Development Fund to foster homegrown talent. This aligns with my core belief that sustainable development requires nurturing local expertise – a principle deeply embedded in the Kingdom's national strategy.</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is not merely an application; it is a declaration of my resolve to channel my Mechanical Engineering expertise toward Saudi Arabia's most significant opportunity – becoming a global leader in sustainable industrial innovation. Jeddah offers the perfect convergence of strategic importance, cultural richness, and transformative projects where I can deliver measurable value. I am prepared to immerse myself fully in the Kingdom's work ethic, embrace its vision with technical precision, and contribute to making Jeddah synonymous with engineering excellence on a global scale. Having witnessed Saudi Arabia's evolution from an oil-dependent economy to a diversified innovation hub, I am honored by the opportunity to be part of this historic transition – not as a visitor, but as an active builder of Jeddah's future.</w:t>
      </w:r>
    </w:p>
    <w:p>
      <w:pPr>
        <w:pStyle w:val="BodyText"/>
      </w:pPr>
      <w:r>
        <w:t xml:space="preserve">As I embark on this journey in Saudi Arabia Jeddah, I bring not just my engineering credentials, but an authentic commitment to the Kingdom's progress. My career trajectory has consistently centered on solving complex challenges where technical skill meets human impact – a philosophy that finds its most profound expression in supporting Saudi Arabia's transformative Vision 2030 through hands-on work in Jeddah. I welcome the opportunity to discuss how my vision for mechanical engineering innovation aligns with your organization's mission and Saudi Arabia’s ambitious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 for Saudi Arabia Jeddah</dc:title>
  <dc:creator/>
  <dc:language>en</dc:language>
  <cp:keywords/>
  <dcterms:created xsi:type="dcterms:W3CDTF">2026-07-21T14:28:05Z</dcterms:created>
  <dcterms:modified xsi:type="dcterms:W3CDTF">2026-07-21T14:28:05Z</dcterms:modified>
</cp:coreProperties>
</file>

<file path=docProps/custom.xml><?xml version="1.0" encoding="utf-8"?>
<Properties xmlns="http://schemas.openxmlformats.org/officeDocument/2006/custom-properties" xmlns:vt="http://schemas.openxmlformats.org/officeDocument/2006/docPropsVTypes"/>
</file>