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Application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98ae52fc50aa6e0efe8238d733237a5a3bca0dd"/>
    <w:p>
      <w:pPr>
        <w:pStyle w:val="Heading1"/>
      </w:pPr>
      <w:r>
        <w:t xml:space="preserve">Statement of Purpose: Advancing Mechanical Engineering Excellence in South Korea Seoul</w:t>
      </w:r>
    </w:p>
    <w:p>
      <w:pPr>
        <w:pStyle w:val="FirstParagraph"/>
      </w:pPr>
      <w:r>
        <w:t xml:space="preserve">In crafting this Statement of Purpose, I present my profound dedication to the field of mechanical engineering and my unwavering commitment to contributing to South Korea's technological advancement. As a highly motivated aspiring Mechanical Engineer, I have meticulously aligned my academic trajectory and professional aspirations with the unparalleled opportunities available in Seoul—a global epicenter for engineering innovation. This document articulates how South Korea's leadership in advanced manufacturing, robotics, and sustainable energy systems resonates with my technical expertise and future ambitions.</w:t>
      </w:r>
    </w:p>
    <w:p>
      <w:pPr>
        <w:pStyle w:val="BodyText"/>
      </w:pPr>
      <w:r>
        <w:t xml:space="preserve">My academic journey began at [University Name], where I earned a Bachelor of Science in Mechanical Engineering with honors (GPA: 3.8/4.0). Throughout my undergraduate studies, I immersed myself in core disciplines including thermodynamics, fluid dynamics, and computational modeling. A pivotal project involved designing an energy-efficient HVAC system for industrial facilities, which required optimizing heat exchanger configurations using ANSYS simulations. This experience revealed my passion for translating theoretical knowledge into practical solutions that address real-world energy challenges—a value deeply embedded in South Korea's national strategy to achieve carbon neutrality by 2050.</w:t>
      </w:r>
    </w:p>
    <w:p>
      <w:pPr>
        <w:pStyle w:val="BodyText"/>
      </w:pPr>
      <w:r>
        <w:t xml:space="preserve">During my internship at [Company Name], a leading automotive manufacturer, I contributed to the development of lightweight chassis components using advanced composite materials. Collaborating with cross-functional teams, I conducted finite element analysis (FEA) to enhance structural integrity while reducing material weight by 15%. This hands-on experience solidified my belief that South Korea's manufacturing excellence—evident in global brands like Hyundai and Kia—provides the ideal ecosystem for a Mechanical Engineer to pioneer next-generation engineering solutions. Seoul’s concentration of R&amp;D hubs, including the Korea Advanced Institute of Science and Technology (KAIST) and Samsung Advanced Institute of Technology (SAIT), represents the convergence point where my technical skills can directly serve South Korea's industrial evolution.</w:t>
      </w:r>
    </w:p>
    <w:p>
      <w:pPr>
        <w:pStyle w:val="BodyText"/>
      </w:pPr>
      <w:r>
        <w:t xml:space="preserve">My fascination with South Korea specifically stems from its extraordinary fusion of traditional craftsmanship and cutting-edge technology. As a Mechanical Engineer, I am captivated by Seoul’s role as a model for smart city development—where autonomous transportation networks, AI-integrated manufacturing plants, and renewable energy microgrids coexist. The Seoul Metropolitan Government’s "Smart City 2030" initiative exemplifies this synergy; it aligns perfectly with my research interest in sustainable thermal systems for urban infrastructure. South Korea’s aggressive investment in hydrogen fuel cell technology (e.g., the Hydrogen Economy Roadmap) further ignites my ambition to contribute to clean energy transitions. This is not merely an academic pursuit but a mission I intend to pursue within Seoul's vibrant engineering community.</w:t>
      </w:r>
    </w:p>
    <w:p>
      <w:pPr>
        <w:pStyle w:val="BodyText"/>
      </w:pPr>
      <w:r>
        <w:t xml:space="preserve">I have carefully selected [University Name]’s Master of Science in Mechanical Engineering program for its unparalleled focus on advanced manufacturing systems and renewable energy integration. Professor [Name]’s work on additive manufacturing for aerospace components directly complements my capstone research on multi-material 3D printing. The university’s partnership with Seoul-based industry leaders like LG Electronics and Doosan Heavy Industries provides access to state-of-the-art labs, including the Smart Manufacturing Center—where I aim to develop predictive maintenance algorithms for industrial robots. Crucially, [University Name]’s mandatory industry immersion program ensures that theoretical learning is immediately contextualized within South Korea's dynamic manufacturing landscape, a factor that distinguishes Seoul from other global academic destinations.</w:t>
      </w:r>
    </w:p>
    <w:p>
      <w:pPr>
        <w:pStyle w:val="BodyText"/>
      </w:pPr>
      <w:r>
        <w:t xml:space="preserve">My professional vision extends beyond technical proficiency to cross-cultural leadership. Having volunteered with an international engineering NGO in Southeast Asia, I coordinated teams across five countries to deploy solar-powered water purification systems—developing adaptability essential for thriving in South Korea's collaborative work environment. As a Mechanical Engineer, I recognize that Seoul’s success hinges on seamless integration of global talent and local innovation. My fluency in English (TOEFL: 105) combined with foundational Korean language skills positions me to contribute meaningfully from day one, whether collaborating with Hyundai engineers on autonomous vehicle projects or supporting Samsung’s semiconductor cooling initiatives.</w:t>
      </w:r>
    </w:p>
    <w:p>
      <w:pPr>
        <w:pStyle w:val="BodyText"/>
      </w:pPr>
      <w:r>
        <w:t xml:space="preserve">South Korea Seoul’s unique position as a bridge between East Asian manufacturing prowess and Western engineering methodologies is precisely why I seek to establish my career here. The country's 2030 Vision for Industry 4.0 prioritizes robotics, AI-driven automation, and circular economy models—domains where my expertise in mechatronics and system optimization can create tangible impact. For instance, I aim to develop a thermal management solution for Seoul’s high-density data centers (a critical infrastructure need given the city's digital economy growth), leveraging South Korea’s world-leading 5G connectivity. This project would directly support the government's "Digital New Deal" while advancing my goal to become a leading Mechanical Engineer in sustainable urban technology.</w:t>
      </w:r>
    </w:p>
    <w:p>
      <w:pPr>
        <w:pStyle w:val="BodyText"/>
      </w:pPr>
      <w:r>
        <w:t xml:space="preserve">This Statement of Purpose transcends a mere academic requirement—it is a testament to my strategic alignment with South Korea's engineering trajectory. I have studied Seoul’s industrial clusters, analyzed policy frameworks like the National Strategy for Carbon Neutrality, and connected with alumni from [University Name] who confirmed how the city’s collaborative spirit accelerates innovation. I am not merely seeking education in Seoul; I am committing to become a permanent contributor to its technical ecosystem. Upon completing my degree, I intend to join South Korean industry as a Mechanical Engineer specializing in smart infrastructure, eventually leading R&amp;D teams that shape Seoul’s next-generation energy resilience.</w:t>
      </w:r>
    </w:p>
    <w:p>
      <w:pPr>
        <w:pStyle w:val="BodyText"/>
      </w:pPr>
      <w:r>
        <w:t xml:space="preserve">The global engineering landscape is rapidly evolving toward sustainability and intelligence—fields where South Korea leads with unprecedented ambition. As a dedicated Mechanical Engineer poised to enter this arena, I am eager to leverage Seoul’s unparalleled resources: its world-class institutions, industry-academia partnerships, and visionary leadership. In the heart of South Korea Seoul, I will transform theoretical knowledge into practical advancements that honor the city's legacy as an innovation capital while addressing humanity’s most pressing challenges. This is why my journey culminates here—a seamless fusion of personal aspiration and national mission.</w:t>
      </w:r>
    </w:p>
    <w:p>
      <w:pPr>
        <w:pStyle w:val="BodyText"/>
      </w:pPr>
      <w:r>
        <w:t xml:space="preserve">I welcome the opportunity to contribute my technical skills, cultural adaptability, and relentless drive for excellence to South Korea’s engineering future. My Statement of Purpose is not a conclusion but the beginning of a lifelong commitment to advancing mechanical engineering in Seoul—one where I am proud to say I was part of South Korea's next industrial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Application in South Korea Seoul</dc:title>
  <dc:creator/>
  <cp:keywords/>
  <dcterms:created xsi:type="dcterms:W3CDTF">2026-07-21T02:58:09Z</dcterms:created>
  <dcterms:modified xsi:type="dcterms:W3CDTF">2026-07-21T02:58:09Z</dcterms:modified>
</cp:coreProperties>
</file>

<file path=docProps/custom.xml><?xml version="1.0" encoding="utf-8"?>
<Properties xmlns="http://schemas.openxmlformats.org/officeDocument/2006/custom-properties" xmlns:vt="http://schemas.openxmlformats.org/officeDocument/2006/docPropsVTypes"/>
</file>