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Madrid</w:t>
      </w:r>
    </w:p>
    <w:bookmarkStart w:id="20" w:name="Xfcd9296d946de0f31d76cef1ae7cdea21ef436d"/>
    <w:p>
      <w:pPr>
        <w:pStyle w:val="Heading1"/>
      </w:pPr>
      <w:r>
        <w:t xml:space="preserve">Statement of Purpose for Master's in Mechanical Engineering</w:t>
      </w:r>
    </w:p>
    <w:p>
      <w:pPr>
        <w:pStyle w:val="FirstParagraph"/>
      </w:pPr>
      <w:r>
        <w:t xml:space="preserve">As an aspiring</w:t>
      </w:r>
      <w:r>
        <w:t xml:space="preserve"> </w:t>
      </w:r>
      <w:r>
        <w:rPr>
          <w:bCs/>
          <w:b/>
        </w:rPr>
        <w:t xml:space="preserve">Mechanical Engineer</w:t>
      </w:r>
      <w:r>
        <w:t xml:space="preserve"> </w:t>
      </w:r>
      <w:r>
        <w:t xml:space="preserve">with a profound dedication to innovation and sustainable technological advancement, I am writing this Statement of Purpose to express my unequivocal commitment to pursuing a Master’s degree in Mechanical Engineering at the prestigious institutions within</w:t>
      </w:r>
      <w:r>
        <w:t xml:space="preserve"> </w:t>
      </w:r>
      <w:r>
        <w:rPr>
          <w:bCs/>
          <w:b/>
        </w:rPr>
        <w:t xml:space="preserve">Spain Madrid</w:t>
      </w:r>
      <w:r>
        <w:t xml:space="preserve">. My journey has been meticulously shaped by an unyielding passion for mechanical systems, culminating in a resolute decision to elevate my expertise within one of Europe’s most dynamic academic and industrial hubs. Madrid, with its unique confluence of cutting-edge research facilities, vibrant engineering communities, and strategic position as Spain’s economic heartland, represents the ideal environment to transform my academic foundation into impactful professional contribution.</w:t>
      </w:r>
    </w:p>
    <w:p>
      <w:pPr>
        <w:pStyle w:val="BodyText"/>
      </w:pPr>
      <w:r>
        <w:t xml:space="preserve">My undergraduate studies in Mechanical Engineering at [Your University Name] instilled in me a rigorous understanding of core principles—thermodynamics, fluid mechanics, materials science, and advanced CAD/CAM systems—that form the bedrock of modern engineering. I actively sought projects that extended beyond textbook theory, such as designing an energy-efficient cooling system for solar panels in collaboration with a local renewable energy startup. This experience illuminated my passion for applying mechanical engineering to real-world sustainability challenges—a theme I now wish to deepen within the Spanish context. Spain’s national commitment to achieving carbon neutrality by 2050 and its thriving renewable sector, particularly in regions like Madrid where solar and wind infrastructure is rapidly expanding, aligns perfectly with my technical aspirations. I am eager to contribute my skills to this movement, beginning with advanced studies in Madrid.</w:t>
      </w:r>
    </w:p>
    <w:p>
      <w:pPr>
        <w:pStyle w:val="BodyText"/>
      </w:pPr>
      <w:r>
        <w:t xml:space="preserve">What makes</w:t>
      </w:r>
      <w:r>
        <w:t xml:space="preserve"> </w:t>
      </w:r>
      <w:r>
        <w:rPr>
          <w:bCs/>
          <w:b/>
        </w:rPr>
        <w:t xml:space="preserve">Spain Madrid</w:t>
      </w:r>
      <w:r>
        <w:t xml:space="preserve"> </w:t>
      </w:r>
      <w:r>
        <w:t xml:space="preserve">uniquely compelling is its unparalleled ecosystem for engineering excellence. Institutions like the Universidad Carlos III de Madrid (UC3M), the Technical University of Madrid (UPM), and the Universidad Politécnica de Madrid (UPM) consistently rank among Europe’s top schools for engineering, offering specialized tracks in mechatronics, sustainable energy systems, and industrial robotics—fields critical to Spain’s industrial evolution. The proximity of these universities to Madrid’s technology parks (e.g., Parque Tecnológico de Boecillo) and multinational engineering firms (including Siemens Mobility and Iberdrola) provides unmatched access to industry collaboration. For instance, UC3M’s Advanced Manufacturing Lab offers hands-on experience with Industry 4.0 technologies—exactly the skillset I aim to master. Studying in Madrid would place me at the nexus of academic rigor and industrial application, a synergy essential for a future</w:t>
      </w:r>
      <w:r>
        <w:t xml:space="preserve"> </w:t>
      </w:r>
      <w:r>
        <w:rPr>
          <w:bCs/>
          <w:b/>
        </w:rPr>
        <w:t xml:space="preserve">Mechanical Engineer</w:t>
      </w:r>
      <w:r>
        <w:t xml:space="preserve"> </w:t>
      </w:r>
      <w:r>
        <w:t xml:space="preserve">seeking global relevance.</w:t>
      </w:r>
    </w:p>
    <w:p>
      <w:pPr>
        <w:pStyle w:val="BodyText"/>
      </w:pPr>
      <w:r>
        <w:t xml:space="preserve">My professional exposure further underscores my readiness for this next phase. During an internship at [Company Name], I assisted in optimizing turbine efficiency for wind energy systems, directly engaging with cross-functional teams to implement CAD-based redesigns that improved output by 15%. This project revealed the transformative power of mechanical engineering in addressing energy transitions—a mission Spain is aggressively pursuing. Madrid’s role as the headquarters for numerous national and international engineering consortia (like the Spanish Association of Mechanical Engineers) offers a platform to network, learn from leaders, and contribute to policy-driven innovation. I am particularly inspired by Madrid’s initiatives in smart city infrastructure—such as its integrated metro system upgrades—which require advanced mechanical solutions. I envision my future work bridging these urban challenges with engineering ingenuity.</w:t>
      </w:r>
    </w:p>
    <w:p>
      <w:pPr>
        <w:pStyle w:val="BodyText"/>
      </w:pPr>
      <w:r>
        <w:t xml:space="preserve">This Statement of Purpose is not merely an academic pursuit but a strategic step toward becoming a</w:t>
      </w:r>
      <w:r>
        <w:t xml:space="preserve"> </w:t>
      </w:r>
      <w:r>
        <w:rPr>
          <w:bCs/>
          <w:b/>
        </w:rPr>
        <w:t xml:space="preserve">Mechanical Engineer</w:t>
      </w:r>
      <w:r>
        <w:t xml:space="preserve"> </w:t>
      </w:r>
      <w:r>
        <w:t xml:space="preserve">who actively shapes Spain’s industrial landscape. Madrid’s culture of innovation, coupled with its rich engineering heritage (evident in landmarks like the historic Spanish Railway Museum), creates an immersive environment where theoretical knowledge ignites practical impact. The city’s cosmopolitan nature also offers a vital opportunity to refine my cross-cultural collaboration skills—a necessity for engineers working in global supply chains, which Spain increasingly anchors through its position in the EU. I am drawn to Madrid not only as a location but as a living laboratory for mechanical engineering’s future.</w:t>
      </w:r>
    </w:p>
    <w:p>
      <w:pPr>
        <w:pStyle w:val="BodyText"/>
      </w:pPr>
      <w:r>
        <w:t xml:space="preserve">I have identified specific faculty members at [Target University] whose research aligns with my interests, such as Professor [Name]’s work in sustainable manufacturing and Dr. [Name]’s projects on advanced materials for aerospace applications. Engaging with their expertise will allow me to contribute meaningfully to ongoing research while developing specialized knowledge in areas critical to Spain’s industrial modernization. Furthermore, Madrid’s emphasis on bilingual proficiency (Spanish and English) ensures I can seamlessly integrate into both academic and professional settings—a pragmatic advantage for a global engineer.</w:t>
      </w:r>
    </w:p>
    <w:p>
      <w:pPr>
        <w:pStyle w:val="BodyText"/>
      </w:pPr>
      <w:r>
        <w:t xml:space="preserve">Beyond technical growth, I am committed to giving back to the Madrid community. I plan to volunteer with organizations like "Ingeniería para la Sostenibilidad," which promotes engineering education in underserved neighborhoods. As a</w:t>
      </w:r>
      <w:r>
        <w:t xml:space="preserve"> </w:t>
      </w:r>
      <w:r>
        <w:rPr>
          <w:bCs/>
          <w:b/>
        </w:rPr>
        <w:t xml:space="preserve">Mechanical Engineer</w:t>
      </w:r>
      <w:r>
        <w:t xml:space="preserve"> </w:t>
      </w:r>
      <w:r>
        <w:t xml:space="preserve">who has witnessed the social impact of accessible technology, I believe in empowering others through knowledge—a value deeply rooted in Spain’s educational ethos. Madrid’s welcoming spirit and its emphasis on civic engagement make it the ideal setting to nurture this commitment alongside my technical skills.</w:t>
      </w:r>
    </w:p>
    <w:p>
      <w:pPr>
        <w:pStyle w:val="BodyText"/>
      </w:pPr>
      <w:r>
        <w:t xml:space="preserve">In conclusion, my academic record, practical experience, and unwavering passion for sustainable mechanical solutions have prepared me to thrive in Madrid’s engineering ecosystem. I am not merely seeking a degree but an immersion into the very heart of Spain’s technological renaissance. The Master’s program in Mechanical Engineering at [Target University] represents the catalyst I need to become an innovator who contributes to Spain’s global engineering leadership, one project at a time. With its blend of academic prestige, industry integration, and cultural vibrancy, Madrid is where I will transform my potential into purposeful action as a</w:t>
      </w:r>
      <w:r>
        <w:t xml:space="preserve"> </w:t>
      </w:r>
      <w:r>
        <w:rPr>
          <w:bCs/>
          <w:b/>
        </w:rPr>
        <w:t xml:space="preserve">Mechanical Engineer</w:t>
      </w:r>
      <w:r>
        <w:t xml:space="preserve">. I am ready to embrace this journey with dedication, curiosity, and the firm belief that my future lies among Spain’s most ambitious engineering minds.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Madrid</dc:title>
  <dc:creator/>
  <dc:language>en</dc:language>
  <cp:keywords/>
  <dcterms:created xsi:type="dcterms:W3CDTF">2026-07-18T06:58:49Z</dcterms:created>
  <dcterms:modified xsi:type="dcterms:W3CDTF">2026-07-18T06:58:49Z</dcterms:modified>
</cp:coreProperties>
</file>

<file path=docProps/custom.xml><?xml version="1.0" encoding="utf-8"?>
<Properties xmlns="http://schemas.openxmlformats.org/officeDocument/2006/custom-properties" xmlns:vt="http://schemas.openxmlformats.org/officeDocument/2006/docPropsVTypes"/>
</file>