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statement-of-purpose"/>
    <w:p>
      <w:pPr>
        <w:pStyle w:val="Heading1"/>
      </w:pPr>
      <w:r>
        <w:t xml:space="preserve">Statement of Purpose</w:t>
      </w:r>
    </w:p>
    <w:p>
      <w:pPr>
        <w:pStyle w:val="FirstParagraph"/>
      </w:pPr>
      <w:r>
        <w:t xml:space="preserve">For Advanced Studies/Professional Development in Mechanical Engineering at an Institution in Sri Lanka Colombo</w:t>
      </w:r>
    </w:p>
    <w:p>
      <w:pPr>
        <w:pStyle w:val="BodyText"/>
      </w:pPr>
      <w:r>
        <w:t xml:space="preserve">As a dedicated aspiring Mechanical Engineer with a profound commitment to technological advancement and sustainable development, I am writing this Statement of Purpose to articulate my vision for contributing to Sri Lanka's engineering landscape, particularly within the dynamic economic hub of Colombo. My academic foundation, practical experiences, and deep understanding of Sri Lanka's unique industrial challenges have solidified my resolve to pursue advanced professional growth in Colombo—a city where engineering innovation directly impacts national progress.</w:t>
      </w:r>
    </w:p>
    <w:bookmarkStart w:id="20" w:name="Xf491201ac4e1562aca343bacead8cddc05f13fa"/>
    <w:p>
      <w:pPr>
        <w:pStyle w:val="Heading2"/>
      </w:pPr>
      <w:r>
        <w:t xml:space="preserve">Academic Foundation and Technical Proficiency</w:t>
      </w:r>
    </w:p>
    <w:p>
      <w:pPr>
        <w:pStyle w:val="FirstParagraph"/>
      </w:pPr>
      <w:r>
        <w:t xml:space="preserve">My undergraduate studies in Mechanical Engineering at the University of Moratuwa equipped me with rigorous theoretical knowledge across thermodynamics, fluid mechanics, design optimization, and manufacturing systems. Courses such as "Renewable Energy Systems" and "Advanced Manufacturing Technologies" were particularly transformative. In my final-year project—</w:t>
      </w:r>
      <w:r>
        <w:rPr>
          <w:iCs/>
          <w:i/>
        </w:rPr>
        <w:t xml:space="preserve">"Designing an Affordable Solar-Powered Water Desalination System for Coastal Communities"</w:t>
      </w:r>
      <w:r>
        <w:t xml:space="preserve">—I collaborated with local NGOs to address Sri Lanka's freshwater scarcity crisis. This project required me to adapt global engineering principles to Colombo's humid coastal environment, emphasizing corrosion resistance and cost-effectiveness for Sri Lankan communities. My GPA of 3.8/4.0 reflects not just academic excellence, but a genuine passion for solving region-specific challenges.</w:t>
      </w:r>
    </w:p>
    <w:bookmarkEnd w:id="20"/>
    <w:bookmarkStart w:id="21" w:name="X479d62a38c35ec0de6a6f26cabb3bb0155234d4"/>
    <w:p>
      <w:pPr>
        <w:pStyle w:val="Heading2"/>
      </w:pPr>
      <w:r>
        <w:t xml:space="preserve">Practical Experience in the Sri Lankan Context</w:t>
      </w:r>
    </w:p>
    <w:p>
      <w:pPr>
        <w:pStyle w:val="FirstParagraph"/>
      </w:pPr>
      <w:r>
        <w:t xml:space="preserve">My internship at the Colombo Dockyard Limited provided invaluable industry exposure. I supported the maintenance team in optimizing marine propulsion systems for Sri Lanka's growing shipping sector—a critical economic driver for Colombo as South Asia's gateway port. Witnessing firsthand how mechanical failures disrupt supply chains, I developed a predictive maintenance protocol that reduced downtime by 22% during my tenure. This experience underscored a pivotal truth:</w:t>
      </w:r>
      <w:r>
        <w:t xml:space="preserve"> </w:t>
      </w:r>
      <w:r>
        <w:rPr>
          <w:iCs/>
          <w:i/>
        </w:rPr>
        <w:t xml:space="preserve">Engineering in Sri Lanka Colombo must balance technical excellence with pragmatic resource constraints</w:t>
      </w:r>
      <w:r>
        <w:t xml:space="preserve">. Additionally, volunteering with the Sri Lanka Engineering Association's youth outreach program allowed me to mentor high school students in Colombo on CAD design—reinforcing my belief that nurturing local talent is as vital as technological innovation.</w:t>
      </w:r>
    </w:p>
    <w:bookmarkEnd w:id="21"/>
    <w:bookmarkStart w:id="22" w:name="X9fdf5b35fc50c48be00576b396f87a94d905015"/>
    <w:p>
      <w:pPr>
        <w:pStyle w:val="Heading2"/>
      </w:pPr>
      <w:r>
        <w:t xml:space="preserve">Why Sri Lanka Colombo? A Strategic Imperative</w:t>
      </w:r>
    </w:p>
    <w:p>
      <w:pPr>
        <w:pStyle w:val="FirstParagraph"/>
      </w:pPr>
      <w:r>
        <w:t xml:space="preserve">Colombo’s status as Sri Lanka's economic capital makes it the ideal crucible for mechanical engineering innovation. The city hosts the nation’s largest industrial estates, including the newly developed Port City Colombo, where projects like the $1 billion "Integrated Power Plant" demand cutting-edge mechanical expertise. Yet, Sri Lanka faces unique engineering challenges: a 35% energy deficit in rural regions despite Colombo's grid stability; reliance on imported machinery; and climate vulnerabilities threatening infrastructure. As a future Mechanical Engineer, I am compelled to address these gaps—not through generic solutions, but by embedding local context into every design. For instance, developing low-cost wind turbines using recycled materials for Sri Lankan villages requires understanding monsoon patterns and material availability in Colombo's supply chains.</w:t>
      </w:r>
    </w:p>
    <w:p>
      <w:pPr>
        <w:pStyle w:val="BodyText"/>
      </w:pPr>
      <w:r>
        <w:t xml:space="preserve">Moreover, Colombo’s government initiatives like the</w:t>
      </w:r>
      <w:r>
        <w:t xml:space="preserve"> </w:t>
      </w:r>
      <w:r>
        <w:rPr>
          <w:iCs/>
          <w:i/>
        </w:rPr>
        <w:t xml:space="preserve">"Sri Lanka Industrial Development Corporation (SLIDC) Technology Hub"</w:t>
      </w:r>
      <w:r>
        <w:t xml:space="preserve"> </w:t>
      </w:r>
      <w:r>
        <w:t xml:space="preserve">create unprecedented opportunities. I aim to collaborate with institutions such as the University of Peradeniya's Mechanical Engineering Department and Sri Lanka Institute of Nanotechnology (SLINTEC) in Colombo, where interdisciplinary research on energy efficiency aligns perfectly with my goals. The city’s strategic position also offers access to ASEAN markets—a critical advantage for scaling solutions beyond Sri Lanka.</w:t>
      </w:r>
    </w:p>
    <w:bookmarkEnd w:id="22"/>
    <w:bookmarkStart w:id="23" w:name="X5f596ef4dc91e80970a78f662e10db74a03da4f"/>
    <w:p>
      <w:pPr>
        <w:pStyle w:val="Heading2"/>
      </w:pPr>
      <w:r>
        <w:t xml:space="preserve">Alignment with National Development Priorities</w:t>
      </w:r>
    </w:p>
    <w:p>
      <w:pPr>
        <w:pStyle w:val="FirstParagraph"/>
      </w:pPr>
      <w:r>
        <w:t xml:space="preserve">Sri Lanka's "Digital Sri Lanka 2030" and "National Energy Policy" prioritize sustainable manufacturing and renewable infrastructure. My professional trajectory directly supports these objectives. For example, I plan to specialize in industrial energy management—a sector where Colombo’s factories waste 40% of their energy due to outdated mechanical systems. By implementing IoT-based monitoring in Sri Lankan textile mills (a major Colombo industry), I aim to reduce carbon emissions while boosting competitiveness. This approach mirrors the success of projects like the Kelani Valley Power Station upgrade, where modern mechanical engineering transformed Colombo's power reliability.</w:t>
      </w:r>
    </w:p>
    <w:bookmarkEnd w:id="23"/>
    <w:bookmarkStart w:id="24" w:name="Xc990a29c08eb1228c774b7c134d6a127ec6a38d"/>
    <w:p>
      <w:pPr>
        <w:pStyle w:val="Heading2"/>
      </w:pPr>
      <w:r>
        <w:t xml:space="preserve">Future Vision: Engineering for Colombo's Sustainable Future</w:t>
      </w:r>
    </w:p>
    <w:p>
      <w:pPr>
        <w:pStyle w:val="FirstParagraph"/>
      </w:pPr>
      <w:r>
        <w:t xml:space="preserve">My ultimate goal is to establish a consultancy firm in Colombo focused on sustainable mechanical solutions for Sri Lankan SMEs. I envision developing "Green Manufacturing Kits" tailored to local workshops—integrating solar thermal systems with traditional textile machinery, or modular cooling units for agricultural processing. Crucially, this initiative will train technicians across Colombo's industrial zones, creating a ripple effect of skilled employment. In the long term, I aspire to influence policy through the Institution of Engineers Sri Lanka (IESL), advocating for national standards in energy-efficient mechanical systems.</w:t>
      </w:r>
    </w:p>
    <w:p>
      <w:pPr>
        <w:pStyle w:val="BodyText"/>
      </w:pPr>
      <w:r>
        <w:t xml:space="preserve">Colombo’s vibrant ecosystem—where bustling markets meet cutting-edge tech parks—fuels my ambition. As a Mechanical Engineer, I will not merely design machines; I will engineer resilience into Sri Lanka’s infrastructure. The city’s challenges are not barriers but catalysts: from monsoon-driven flood management systems to optimizing Colombo Port's container handling robotics, every project demands creative mechanical solutions rooted in local reality.</w:t>
      </w:r>
    </w:p>
    <w:bookmarkEnd w:id="24"/>
    <w:bookmarkStart w:id="25" w:name="conclusion"/>
    <w:p>
      <w:pPr>
        <w:pStyle w:val="Heading2"/>
      </w:pPr>
      <w:r>
        <w:t xml:space="preserve">Conclusion</w:t>
      </w:r>
    </w:p>
    <w:p>
      <w:pPr>
        <w:pStyle w:val="FirstParagraph"/>
      </w:pPr>
      <w:r>
        <w:t xml:space="preserve">This Statement of Purpose embodies my unwavering commitment to becoming a Mechanical Engineer who elevates Sri Lanka Colombo's engineering excellence. My academic rigor, hands-on experience with Colombo's industries, and strategic vision for sustainable development position me to contribute meaningfully from day one. I seek not just to join the city’s progress but to accelerate it—transforming challenges like energy poverty and climate vulnerability into opportunities for innovation. In Colombo, where engineering is the heartbeat of national advancement, I am ready to forge my legacy as a solution-driven Mechanical Engineer dedicated solely to Sri Lanka’s future.</w:t>
      </w:r>
    </w:p>
    <w:p>
      <w:pPr>
        <w:pStyle w:val="BodyText"/>
      </w:pPr>
      <w:r>
        <w:t xml:space="preserve">Sincerely,</w:t>
      </w:r>
      <w:r>
        <w:br/>
      </w:r>
      <w:r>
        <w:t xml:space="preserve">Future Mechanical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 in Sri Lanka Colombo</dc:title>
  <dc:creator/>
  <cp:keywords/>
  <dcterms:created xsi:type="dcterms:W3CDTF">2026-07-22T19:48:40Z</dcterms:created>
  <dcterms:modified xsi:type="dcterms:W3CDTF">2026-07-22T19:48:40Z</dcterms:modified>
</cp:coreProperties>
</file>

<file path=docProps/custom.xml><?xml version="1.0" encoding="utf-8"?>
<Properties xmlns="http://schemas.openxmlformats.org/officeDocument/2006/custom-properties" xmlns:vt="http://schemas.openxmlformats.org/officeDocument/2006/docPropsVTypes"/>
</file>