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at</w:t>
      </w:r>
      <w:r>
        <w:t xml:space="preserve"> </w:t>
      </w:r>
      <w:r>
        <w:t xml:space="preserve">United</w:t>
      </w:r>
      <w:r>
        <w:t xml:space="preserve"> </w:t>
      </w:r>
      <w:r>
        <w:t xml:space="preserve">States</w:t>
      </w:r>
      <w:r>
        <w:t xml:space="preserve"> </w:t>
      </w:r>
      <w:r>
        <w:t xml:space="preserve">Miami</w:t>
      </w:r>
    </w:p>
    <w:bookmarkStart w:id="20" w:name="Xfdb71bf6db725aac8ccfe2ce6d1cce6084902e6"/>
    <w:p>
      <w:pPr>
        <w:pStyle w:val="Heading1"/>
      </w:pPr>
      <w:r>
        <w:t xml:space="preserve">Statement of Purpose: Advancing Mechanical Engineering in the Vibrant Ecosystem of United States Miami</w:t>
      </w:r>
    </w:p>
    <w:p>
      <w:pPr>
        <w:pStyle w:val="FirstParagraph"/>
      </w:pPr>
      <w:r>
        <w:t xml:space="preserve">The rhythmic pulse of the Atlantic Ocean, the skyline etched against a tropical sunset, and the resilient spirit of a city that rebuilds with every storm—these are not just aspects of Miami; they are the foundational inspiration for my journey as a Mechanical Engineer. Growing up in South Florida, I witnessed firsthand how engineering solutions directly impact communities battling climate challenges. From hurricane-resistant infrastructure to sustainable energy systems powering bustling urban centers, Miami is a living laboratory where theoretical mechanical principles converge with urgent real-world needs. It is this unique environment that has crystallized my ambition to pursue advanced studies and professional contributions within the United States, specifically in Miami—a city where innovation meets necessity.</w:t>
      </w:r>
    </w:p>
    <w:p>
      <w:pPr>
        <w:pStyle w:val="BodyText"/>
      </w:pPr>
      <w:r>
        <w:t xml:space="preserve">My fascination with mechanical engineering began during childhood, tinkering with broken appliances and dreaming of ways to make them more efficient. This curiosity evolved into a rigorous academic pursuit at [Your University Name], where I earned my Bachelor of Science in Mechanical Engineering. Courses like Thermodynamics, Fluid Mechanics, and Advanced Materials Science provided the technical bedrock, but it was the capstone project on "Coastal Energy Harvesting Systems" that truly defined my purpose. My team designed a modular wave-energy converter prototype intended for deployment along Miami's vulnerable coastline. This project wasn't abstract; it required addressing specific Miami challenges: corrosion from saltwater exposure, efficiency under turbulent storm conditions, and seamless integration into existing port infrastructure. The process—from computational fluid dynamics simulations in ANSYS to hands-on testing in our university’s lab—taught me that engineering excellence demands context-aware innovation. I realized that to make a meaningful impact, my work must be deeply rooted in the environmental and socioeconomic realities of the location it serves.</w:t>
      </w:r>
    </w:p>
    <w:p>
      <w:pPr>
        <w:pStyle w:val="BodyText"/>
      </w:pPr>
      <w:r>
        <w:t xml:space="preserve">This realization propelled me toward Miami as the natural destination for my professional growth. The United States offers unparalleled resources for mechanical engineering advancement, but Miami stands apart due to its convergence of unique challenges and opportunities. As a coastal megacity facing rising sea levels, intense humidity, and extreme weather events, Miami drives demand for cutting-edge solutions in HVAC resilience, sustainable water management systems, and advanced materials science—domains directly aligned with my expertise. Moreover, Miami's economic ecosystem is rapidly evolving: it’s home to burgeoning aerospace firms (like Lockheed Martin’s nearby facilities), a thriving marine technology sector supporting port logistics at the Port of Miami, and a surge in green energy initiatives targeting carbon neutrality by 2050. Institutions like the University of Miami (UM) and Florida International University (FIU) are at the forefront of this movement, with UM’s College of Engineering offering specialized tracks in Sustainable Energy Systems and FIU’s Institute for Complex Engineered Systems fostering industry partnerships. My goal is to immerse myself in these institutions’ research ecosystems, contributing to projects that address Miami’s specific needs while developing skills transferable to global challenges.</w:t>
      </w:r>
    </w:p>
    <w:p>
      <w:pPr>
        <w:pStyle w:val="BodyText"/>
      </w:pPr>
      <w:r>
        <w:t xml:space="preserve">Professionally, I’ve actively sought experiences that mirror Miami’s engineering landscape. During an internship at [Company Name], a marine equipment manufacturer based near Fort Lauderdale, I contributed to optimizing the thermal efficiency of refrigeration units used in cargo ships navigating the busy Port of Miami. This involved analyzing real-time data from vessels operating in high-humidity conditions—a direct application of principles I studied academically but tested under Miami’s unique environmental stressors. Furthermore, I collaborated on a community project with local engineers to design low-cost cooling systems for elderly housing complexes vulnerable to heatwaves, emphasizing energy efficiency without compromising accessibility. These experiences underscored how mechanical engineering in Miami isn’t just about machinery—it’s about human-centered resilience. I understand that success here requires not only technical proficiency but also cultural awareness and collaboration across disciplines, from urban planners to environmental scientists.</w:t>
      </w:r>
    </w:p>
    <w:p>
      <w:pPr>
        <w:pStyle w:val="BodyText"/>
      </w:pPr>
      <w:r>
        <w:t xml:space="preserve">My academic trajectory has prepared me to thrive in Miami’s demanding academic environment. My undergraduate thesis on "Phase-Change Materials for Thermal Energy Storage in Humid Climates" received recognition at [Conference Name], a testament to my ability to tackle complex problems with creativity and rigor. I have independently mastered simulation tools like COMSOL Multiphysics and MATLAB, skills I intend to leverage in Miami’s advanced research labs. Crucially, I am not merely seeking an education—I seek mentorship from faculty whose work mirrors my vision. Professors at UM such as Dr. [Name], whose research on sustainable cooling for tropical climates aligns perfectly with my goals, or FIU’s Dr. [Name], specializing in coastal infrastructure resilience, represent the intellectual catalysts I need to transform my aspirations into tangible contributions.</w:t>
      </w:r>
    </w:p>
    <w:p>
      <w:pPr>
        <w:pStyle w:val="BodyText"/>
      </w:pPr>
      <w:r>
        <w:t xml:space="preserve">Looking ahead, my long-term vision is clear: to establish myself as a leading mechanical engineer in Miami’s sustainability-focused industry. I aim to work with firms like Siemens Energy, which is expanding its renewable energy projects in South Florida, or join startups pioneering climate-adaptive infrastructure. My immediate goal is to pursue a Master of Science in Mechanical Engineering at the University of Miami, where the curriculum’s focus on renewable energy systems and coastal engineering will bridge my academic knowledge with Miami’s most pressing needs. Post-graduation, I plan to secure an industry role addressing challenges like optimizing district cooling networks for dense urban zones or developing flood-resilient HVAC systems for critical infrastructure—a direct response to Miami’s climate vulnerability.</w:t>
      </w:r>
    </w:p>
    <w:p>
      <w:pPr>
        <w:pStyle w:val="BodyText"/>
      </w:pPr>
      <w:r>
        <w:t xml:space="preserve">Ultimately, the United States offers the platform, and Miami provides the stage. This city embodies the dynamic intersection of engineering necessity and creative problem-solving. My journey has been shaped by witnessing how mechanical engineering sustains communities in a place as vibrant and demanding as Miami. I am not just applying for a program—I am committing to becoming an integral part of Miami’s future, contributing my skills to build infrastructure that withstands storms, powers cities sustainably, and elevates the quality of life for its residents. I bring dedication forged through real-world challenges in South Florida, technical expertise honed through academic rigor, and an unwavering commitment to innovating *for* Miami. I am ready to immerse myself in the academic community at a United States institution in Miami and emerge as a mechanical engineer ready to solve the problems that define this extraordinary city.</w:t>
      </w:r>
    </w:p>
    <w:p>
      <w:pPr>
        <w:pStyle w:val="BodyText"/>
      </w:pPr>
      <w:r>
        <w:t xml:space="preserve">Thank you for considering my application. I eagerly anticipate contributing to the mechanical engineering legacy of Miami, where every innovation builds not just systems, but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at United States Miami</dc:title>
  <dc:creator/>
  <dc:language>en</dc:language>
  <cp:keywords/>
  <dcterms:created xsi:type="dcterms:W3CDTF">2025-12-09T09:03:42Z</dcterms:created>
  <dcterms:modified xsi:type="dcterms:W3CDTF">2025-12-09T09:03:42Z</dcterms:modified>
</cp:coreProperties>
</file>

<file path=docProps/custom.xml><?xml version="1.0" encoding="utf-8"?>
<Properties xmlns="http://schemas.openxmlformats.org/officeDocument/2006/custom-properties" xmlns:vt="http://schemas.openxmlformats.org/officeDocument/2006/docPropsVTypes"/>
</file>