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Application</w:t>
      </w:r>
    </w:p>
    <w:bookmarkStart w:id="20" w:name="Xa0d99389e9553699b04d728dfcea6704470aca6"/>
    <w:p>
      <w:pPr>
        <w:pStyle w:val="Heading1"/>
      </w:pPr>
      <w:r>
        <w:t xml:space="preserve">Statement of Purpose: Pursuing Excellence in Mechatronics Engineering at the Heart of Italy Milan</w:t>
      </w:r>
    </w:p>
    <w:p>
      <w:pPr>
        <w:pStyle w:val="FirstParagraph"/>
      </w:pPr>
      <w:r>
        <w:t xml:space="preserve">The decision to pursue advanced studies in Mechatronics Engineering within the vibrant ecosystem of Italy Milan represents not merely an academic choice, but a deliberate alignment of my professional aspirations with the dynamic innovation landscape that defines one of Europe's most influential technological hubs. This</w:t>
      </w:r>
      <w:r>
        <w:t xml:space="preserve"> </w:t>
      </w:r>
      <w:r>
        <w:rPr>
          <w:bCs/>
          <w:b/>
        </w:rPr>
        <w:t xml:space="preserve">Statement of Purpose</w:t>
      </w:r>
      <w:r>
        <w:t xml:space="preserve"> </w:t>
      </w:r>
      <w:r>
        <w:t xml:space="preserve">meticulously outlines my journey, motivations, and concrete vision for contributing to and flourishing within Milan's world-class mechatronics community.</w:t>
      </w:r>
    </w:p>
    <w:p>
      <w:pPr>
        <w:pStyle w:val="BodyText"/>
      </w:pPr>
      <w:r>
        <w:t xml:space="preserve">My fascination with integrated systems began during my undergraduate studies in Mechanical Engineering at [Your University Name], where I discovered the transformative power of merging mechanical design, electronics, control theory, and computer science – the very essence of a</w:t>
      </w:r>
      <w:r>
        <w:t xml:space="preserve"> </w:t>
      </w:r>
      <w:r>
        <w:rPr>
          <w:bCs/>
          <w:b/>
        </w:rPr>
        <w:t xml:space="preserve">Mechatronics Engineer</w:t>
      </w:r>
      <w:r>
        <w:t xml:space="preserve">. A pivotal moment occurred while developing an autonomous mobile robot for a capstone project. The challenge wasn't just building a functioning machine; it was designing seamless interaction between sensors (LiDAR and vision systems), actuators (servo motors), microcontroller programming (Arduino/STM32), and feedback control algorithms. This experience crystallized my understanding: true engineering innovation happens at the intersection of disciplines, where the whole becomes significantly greater than the sum of its parts. I realized that to be a leader in this field, I needed a specialized education deeply rooted in systems integration – precisely what Milan offers on an unparalleled scale.</w:t>
      </w:r>
    </w:p>
    <w:p>
      <w:pPr>
        <w:pStyle w:val="BodyText"/>
      </w:pPr>
      <w:r>
        <w:t xml:space="preserve">Italy Milan is not just a city; it's the epicenter of advanced manufacturing, automotive innovation (home to Stellantis, Ferrari, and numerous Tier-1 suppliers), and robotics R&amp;D within Europe. The presence of globally renowned institutions like Politecnico di Milano – consistently ranked among the world's top engineering universities – provides an academic environment uniquely positioned to bridge theoretical rigor with industrial application. I am profoundly drawn to Milan not merely for its reputation, but for its tangible, real-world context. Visiting the Fiera Milano exhibition center during recent industry events exposed me to cutting-edge demonstrations of collaborative robots (cobots), smart factory automation solutions by companies like ABB and KUKA, and innovative energy-efficient mechatronic systems – all developed within Italy's strong manufacturing tradition. This immersion solidified my conviction that Milan is the ideal crucible for my growth as a</w:t>
      </w:r>
      <w:r>
        <w:t xml:space="preserve"> </w:t>
      </w:r>
      <w:r>
        <w:rPr>
          <w:bCs/>
          <w:b/>
        </w:rPr>
        <w:t xml:space="preserve">Mechatronics Engineer</w:t>
      </w:r>
      <w:r>
        <w:t xml:space="preserve">. The city’s unique blend of historical industrial prowess, modern tech entrepreneurship (evident in districts like Porta Nuova and Bicocca), and world-class academic resources creates an irreplaceable ecosystem for hands-on learning and industry connection.</w:t>
      </w:r>
    </w:p>
    <w:p>
      <w:pPr>
        <w:pStyle w:val="BodyText"/>
      </w:pPr>
      <w:r>
        <w:t xml:space="preserve">My academic foundation has prepared me well for the rigors of Milan's advanced mechatronics programs. I excelled in core courses such as Advanced Control Systems (achieving top 10% in class), Microprocessor Systems, Sensor Technology, and Computer-Aided Design (CAD)/Computer-Aided Manufacturing (CAM). My research project on "Model Predictive Control for Precision Motion in Robotic Assembly Lines" directly applied my theoretical knowledge to a practical industrial challenge, requiring me to integrate simulation tools like MATLAB/Simulink with physical prototyping. I actively sought interdisciplinary exposure through online courses in machine learning fundamentals and embedded systems programming, recognizing their growing criticality within modern mechatronics. Furthermore, I gained practical experience during a summer internship at [Company Name/Type - e.g., a leading Italian automation SME], where I assisted in debugging PLC-based control systems for packaging machinery. This experience taught me the importance of robustness, safety protocols (ISO 13850), and effective communication with mechanical and electrical teams – skills essential for success as a collaborative</w:t>
      </w:r>
      <w:r>
        <w:t xml:space="preserve"> </w:t>
      </w:r>
      <w:r>
        <w:rPr>
          <w:bCs/>
          <w:b/>
        </w:rPr>
        <w:t xml:space="preserve">Mechatronics Engineer</w:t>
      </w:r>
      <w:r>
        <w:t xml:space="preserve"> </w:t>
      </w:r>
      <w:r>
        <w:t xml:space="preserve">in the Italian industrial context.</w:t>
      </w:r>
    </w:p>
    <w:p>
      <w:pPr>
        <w:pStyle w:val="BodyText"/>
      </w:pPr>
      <w:r>
        <w:t xml:space="preserve">My choice of Italy Milan is deeply strategic. I am eager to immerse myself in the Italian language and culture, understanding that technical proficiency alone is insufficient; true integration within Milan's engineering teams requires cultural fluency and local insight. I have diligently pursued advanced Italian language studies (currently at C1 level), believing it will enhance my ability to collaborate effectively with industry partners, understand nuanced technical documentation common in European manufacturing, and fully engage with the academic community. I am not seeking a generic European experience; I am committed to becoming part of Milan's specific innovation narrative. The opportunity to learn from faculty at Politecnico di Milano who are actively involved in projects like those supported by the Italian Ministry for Education (MIUR) or collaborative initiatives with industry giants like Leonardo S.p.A. (aerospace/defense mechatronics leader) is a primary motivator.</w:t>
      </w:r>
    </w:p>
    <w:p>
      <w:pPr>
        <w:pStyle w:val="BodyText"/>
      </w:pPr>
      <w:r>
        <w:t xml:space="preserve">My long-term goal is unequivocal: to become a lead mechatronics engineer driving innovation in sustainable automation solutions within the Italian manufacturing sector. I envision contributing to the development of next-generation collaborative robots for small and medium enterprises (SMEs) across Lombardy, enhancing productivity while prioritizing human-robot safety and ergonomics – a critical focus area as Italy modernizes its industrial base. Milan, with its concentration of manufacturers facing Industry 4.0 challenges and supportive innovation hubs like the BIC (Bicocca Innovation Campus), is the optimal launchpad for this mission. I am particularly drawn to research areas such as adaptive control systems for flexible manufacturing and energy-aware mechatronic design, where Milan's academic-industrial synergy offers unique opportunities.</w:t>
      </w:r>
    </w:p>
    <w:p>
      <w:pPr>
        <w:pStyle w:val="BodyText"/>
      </w:pPr>
      <w:r>
        <w:t xml:space="preserve">This</w:t>
      </w:r>
      <w:r>
        <w:t xml:space="preserve"> </w:t>
      </w:r>
      <w:r>
        <w:rPr>
          <w:bCs/>
          <w:b/>
        </w:rPr>
        <w:t xml:space="preserve">Statement of Purpose</w:t>
      </w:r>
      <w:r>
        <w:t xml:space="preserve"> </w:t>
      </w:r>
      <w:r>
        <w:t xml:space="preserve">is not an abstract declaration; it is a roadmap forged in the crucible of my experiences and aspirations. It reflects a deep understanding of what makes Milan the unparalleled destination for advanced Mechatronics Engineering education. I am ready to contribute my technical skills, passion for integrated systems, and cultural commitment to the vibrant community at Politecnico di Milano and beyond. I seek not just an education, but a transformative immersion within Italy's heart of engineering innovation – where the future of</w:t>
      </w:r>
      <w:r>
        <w:t xml:space="preserve"> </w:t>
      </w:r>
      <w:r>
        <w:rPr>
          <w:bCs/>
          <w:b/>
        </w:rPr>
        <w:t xml:space="preserve">Mechatronics Engineer</w:t>
      </w:r>
      <w:r>
        <w:t xml:space="preserve"> </w:t>
      </w:r>
      <w:r>
        <w:t xml:space="preserve">is being actively shaped, one project, one collaboration, and one breakthrough at a time in</w:t>
      </w:r>
      <w:r>
        <w:t xml:space="preserve"> </w:t>
      </w:r>
      <w:r>
        <w:rPr>
          <w:bCs/>
          <w:b/>
        </w:rPr>
        <w:t xml:space="preserve">Italy Milan</w:t>
      </w:r>
      <w:r>
        <w:t xml:space="preserve">.</w:t>
      </w:r>
    </w:p>
    <w:p>
      <w:pPr>
        <w:pStyle w:val="BodyText"/>
      </w:pPr>
      <w:r>
        <w:t xml:space="preserve">I am confident that my academic background, practical experience, clear vision aligned with Milan's industrial needs, and dedication to mastering both the technical and cultural aspects of engineering in Italy uniquely position me to excel within your esteemed program. I eagerly anticipate the opportunity to contribute to and learn from this exceptional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Application</dc:title>
  <dc:creator/>
  <cp:keywords/>
  <dcterms:created xsi:type="dcterms:W3CDTF">2026-07-20T08:06:06Z</dcterms:created>
  <dcterms:modified xsi:type="dcterms:W3CDTF">2026-07-20T08:06:06Z</dcterms:modified>
</cp:coreProperties>
</file>

<file path=docProps/custom.xml><?xml version="1.0" encoding="utf-8"?>
<Properties xmlns="http://schemas.openxmlformats.org/officeDocument/2006/custom-properties" xmlns:vt="http://schemas.openxmlformats.org/officeDocument/2006/docPropsVTypes"/>
</file>