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Mechatronics</w:t>
      </w:r>
      <w:r>
        <w:t xml:space="preserve"> </w:t>
      </w:r>
      <w:r>
        <w:t xml:space="preserve">Engineer</w:t>
      </w:r>
      <w:r>
        <w:t xml:space="preserve"> </w:t>
      </w:r>
      <w:r>
        <w:t xml:space="preserve">Application</w:t>
      </w:r>
      <w:r>
        <w:t xml:space="preserve"> </w:t>
      </w:r>
      <w:r>
        <w:t xml:space="preserve">-</w:t>
      </w:r>
      <w:r>
        <w:t xml:space="preserve"> </w:t>
      </w:r>
      <w:r>
        <w:t xml:space="preserve">Naples,</w:t>
      </w:r>
      <w:r>
        <w:t xml:space="preserve"> </w:t>
      </w:r>
      <w:r>
        <w:t xml:space="preserve">Italy</w:t>
      </w:r>
    </w:p>
    <w:bookmarkStart w:id="20" w:name="Xe65b73c4da870a7fd7fcb609ef5f08452f1d732"/>
    <w:p>
      <w:pPr>
        <w:pStyle w:val="Heading1"/>
      </w:pPr>
      <w:r>
        <w:t xml:space="preserve">Statement of Purpose: Pursuing Advanced Studies in Mechatronics Engineering at the Heart of Innovation in Italy Naples</w:t>
      </w:r>
    </w:p>
    <w:p>
      <w:pPr>
        <w:pStyle w:val="FirstParagraph"/>
      </w:pPr>
      <w:r>
        <w:t xml:space="preserve">In the vibrant tapestry of global engineering education, my journey has been meticulously woven toward a singular destination: becoming an innovative Mechatronics Engineer. This Statement of Purpose articulates my academic trajectory, professional aspirations, and profound commitment to contributing to the technological advancement of Italy—specifically within the dynamic ecosystem of Naples. My decision to pursue advanced studies in this field in Naples is not merely geographical but deeply strategic, aligning with the city’s unique confluence of historical industrial legacy, burgeoning smart-city initiatives, and cutting-edge academic institutions dedicated to mechatronics innovation.</w:t>
      </w:r>
    </w:p>
    <w:p>
      <w:pPr>
        <w:pStyle w:val="BodyText"/>
      </w:pPr>
      <w:r>
        <w:t xml:space="preserve">My fascination with mechatronics began during my undergraduate studies in Mechanical Engineering at the [Your University Name], where I discovered that true technological progress emerges at the intersection of mechanics, electronics, computer science, and control theory—precisely the core of a Mechatronics Engineer’s discipline. Courses like Robotic Systems Design and Embedded Control Systems ignited my passion for creating intelligent machines that interact seamlessly with physical environments. My final-year project—a prototype autonomous waste-sorting robot for urban logistics—exemplified this synergy: integrating sensor fusion (LiDAR, computer vision), adaptive control algorithms, and modular mechanical design to address Naples’ pressing municipal waste management challenges. This experience solidified my conviction that mechatronics is not just an academic field but a critical catalyst for sustainable urban development in cities like Naples.</w:t>
      </w:r>
    </w:p>
    <w:p>
      <w:pPr>
        <w:pStyle w:val="BodyText"/>
      </w:pPr>
      <w:r>
        <w:t xml:space="preserve">Why Italy? Why Naples specifically? My research revealed that Italy possesses a rich engineering heritage, yet it faces the urgent need to modernize its industrial and infrastructural landscapes. Naples, as a historic port city and economic hub of Southern Italy, embodies this paradox: it grapples with complex urban challenges—from traffic congestion and aging infrastructure to energy efficiency—while simultaneously fostering a renaissance in smart-city technology. The city’s "Naples Smart City" initiative, which prioritizes IoT-enabled public services and sustainable mobility solutions, directly resonates with my technical focus. I am particularly drawn to the University of Naples Federico II (Università degli Studi di Napoli Federico II), whose Mechatronics Engineering program uniquely bridges theoretical rigor with real-world application in Southern Italy’s context. The university’s partnerships with industry leaders like Fincantieri (naval robotics) and local innovation hubs such as the Naples Innovation District offer unparalleled opportunities to translate academic research into tangible urban solutions—a prospect that excites me profoundly.</w:t>
      </w:r>
    </w:p>
    <w:p>
      <w:pPr>
        <w:pStyle w:val="BodyText"/>
      </w:pPr>
      <w:r>
        <w:t xml:space="preserve">My professional experience further underscores my readiness for advanced study in Italy. As a Junior Mechatronics Engineer at [Your Company Name], I developed motion control systems for industrial automation, optimizing precision and energy efficiency in manufacturing lines. This role demanded not only technical mastery of PLC programming and CAD modeling but also the ability to collaborate across disciplines—mirroring the interdisciplinary ethos essential for a Mechatronics Engineer. More importantly, I recognized that solutions must be culturally attuned: an automated system designed for a German factory would fail in Naples’ dense urban environment without adaptation. This insight fuels my desire to study within Italy’s unique socioeconomic framework, learning how to engineer systems that respect local needs while embracing technological progress.</w:t>
      </w:r>
    </w:p>
    <w:p>
      <w:pPr>
        <w:pStyle w:val="BodyText"/>
      </w:pPr>
      <w:r>
        <w:t xml:space="preserve">My academic goals in Naples are threefold. First, I seek to deepen my expertise in AI-driven mechatronic systems—specifically adaptive robotics for hazardous environments (e.g., infrastructure inspection). Second, I aim to collaborate with UNINA’s research groups on projects like the "Naples Urban Mobility Network," exploring how mechatronics can optimize public transport in a city with complex topography and high population density. Third, I intend to engage actively with Naples’ startup community through university incubators, developing prototypes that address local challenges such as heritage site preservation or coastal erosion monitoring. Studying in Naples isn’t just about earning a degree; it’s about immersing myself in the very laboratory of urban mechatronics innovation.</w:t>
      </w:r>
    </w:p>
    <w:p>
      <w:pPr>
        <w:pStyle w:val="BodyText"/>
      </w:pPr>
      <w:r>
        <w:t xml:space="preserve">Italy’s educational approach—emphasizing hands-on learning through labs and industry partnerships—aligns perfectly with my pragmatic engineering philosophy. Unlike purely theoretical programs, Italian curricula demand that students solve problems within real industrial contexts, a methodology I experienced firsthand during my internship at an automotive supplier in Bologna. This pragmatic spirit is vital for a Mechatronics Engineer operating in Naples, where infrastructure projects require solutions that balance technological ambition with budget constraints and cultural sensitivity. I am eager to contribute to the growing momentum of Italian engineering talent and join alumni networks like those at UNINA who are pioneering mechatronics applications across Southern Europe.</w:t>
      </w:r>
    </w:p>
    <w:p>
      <w:pPr>
        <w:pStyle w:val="BodyText"/>
      </w:pPr>
      <w:r>
        <w:t xml:space="preserve">My long-term vision extends beyond personal achievement. I aspire to establish a research-focused engineering firm in Naples, specializing in sustainable automation solutions for Mediterranean urban environments. This could include robotics for historical building maintenance, energy-efficient waste management systems, or smart-grid integration—all directly addressing the city’s strategic priorities. By anchoring my career in Naples, I commit to investing my expertise into the region’s growth rather than seeking opportunities abroad. Italy Naples represents not just a destination for study but a living laboratory where mechatronics can transform urban life from theory to reality.</w:t>
      </w:r>
    </w:p>
    <w:p>
      <w:pPr>
        <w:pStyle w:val="BodyText"/>
      </w:pPr>
      <w:r>
        <w:t xml:space="preserve">In conclusion, this Statement of Purpose reflects my unwavering dedication to the field of mechatronics engineering and my strategic choice of Italy Naples as the crucible for my advanced development. The city’s challenges are its greatest assets for innovation, and I am determined to harness them through rigorous academic training at a leading Italian institution. As I prepare to join the ranks of Mechatronics Engineers shaping Europe’s technological future, I see Naples not merely as a backdrop but as an active collaborator in my journey toward becoming an engineer who builds smarter, more sustainable cities—one integrated system at a time.</w:t>
      </w:r>
    </w:p>
    <w:p>
      <w:pPr>
        <w:pStyle w:val="BodyText"/>
      </w:pPr>
      <w:r>
        <w:t xml:space="preserve">Thank you for considering my application. I eagerly anticipate contributing to the vibrant engineering community of Italy Naples and advancing the frontiers of mechatronics where they matter most: in the heart of human progress.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Mechatronics Engineer Application - Naples, Italy</dc:title>
  <dc:creator/>
  <dc:language>en</dc:language>
  <cp:keywords/>
  <dcterms:created xsi:type="dcterms:W3CDTF">2026-07-19T05:21:42Z</dcterms:created>
  <dcterms:modified xsi:type="dcterms:W3CDTF">2026-07-19T05:21:42Z</dcterms:modified>
</cp:coreProperties>
</file>

<file path=docProps/custom.xml><?xml version="1.0" encoding="utf-8"?>
<Properties xmlns="http://schemas.openxmlformats.org/officeDocument/2006/custom-properties" xmlns:vt="http://schemas.openxmlformats.org/officeDocument/2006/docPropsVTypes"/>
</file>