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1b9df270587d52e754275f240650d0b254b6ad9"/>
    <w:p>
      <w:pPr>
        <w:pStyle w:val="Heading1"/>
      </w:pPr>
      <w:r>
        <w:t xml:space="preserve">Statement of Purpose: Advancing Mechatronics Innovation in Kampala, Uganda</w:t>
      </w:r>
    </w:p>
    <w:p>
      <w:pPr>
        <w:pStyle w:val="FirstParagraph"/>
      </w:pPr>
      <w:r>
        <w:t xml:space="preserve">As I prepare this Statement of Purpose, I am driven by a profound commitment to apply my expertise as a</w:t>
      </w:r>
      <w:r>
        <w:t xml:space="preserve"> </w:t>
      </w:r>
      <w:r>
        <w:rPr>
          <w:bCs/>
          <w:b/>
        </w:rPr>
        <w:t xml:space="preserve">Mechatronics Engineer</w:t>
      </w:r>
      <w:r>
        <w:t xml:space="preserve"> </w:t>
      </w:r>
      <w:r>
        <w:t xml:space="preserve">to address the unique technological challenges facing</w:t>
      </w:r>
      <w:r>
        <w:t xml:space="preserve"> </w:t>
      </w:r>
      <w:r>
        <w:rPr>
          <w:bCs/>
          <w:b/>
        </w:rPr>
        <w:t xml:space="preserve">Uganda Kampala</w:t>
      </w:r>
      <w:r>
        <w:t xml:space="preserve">. My journey in mechatronics has been shaped by both academic rigor and practical exposure to Africa's evolving industrial landscape. This document outlines my professional trajectory, vision for contributing to Uganda's development, and unwavering dedication to leveraging integrated engineering solutions within Kampala’s dynamic urban ecosystem.</w:t>
      </w:r>
    </w:p>
    <w:p>
      <w:pPr>
        <w:pStyle w:val="BodyText"/>
      </w:pPr>
      <w:r>
        <w:t xml:space="preserve">My foundation began at Makerere University’s College of Engineering, Design, Art and Technology (CEDAT), where I earned a Bachelor of Science in Mechatronics Engineering. During my studies, I immersed myself in robotics, control systems, and embedded programming—courses that provided the technical backbone for solving complex interdisciplinary problems. However, it was my final-year project on "Solar-Powered Irrigation Control Systems for Rural Ugandan Farmers" that crystallized my purpose. Working with community leaders near Kampala’s outskirts, I designed a low-cost sensor network using Arduino and IoT modules to optimize water usage during dry seasons. This project revealed how mechatronics could directly impact food security—a critical concern for Uganda where agriculture employs 70% of the workforce. The tangible success of deploying this system in a small cooperative near Nakivubo demonstrated that technology, when grounded in local needs, becomes transformative.</w:t>
      </w:r>
    </w:p>
    <w:p>
      <w:pPr>
        <w:pStyle w:val="BodyText"/>
      </w:pPr>
      <w:r>
        <w:t xml:space="preserve">Beyond academia, I gained hands-on experience at</w:t>
      </w:r>
      <w:r>
        <w:t xml:space="preserve"> </w:t>
      </w:r>
      <w:r>
        <w:rPr>
          <w:iCs/>
          <w:i/>
        </w:rPr>
        <w:t xml:space="preserve">Uganda Tech Solutions Ltd.</w:t>
      </w:r>
      <w:r>
        <w:t xml:space="preserve"> </w:t>
      </w:r>
      <w:r>
        <w:t xml:space="preserve">in Kampala City Centre. As a Junior Mechatronics Engineer, I collaborated on projects critical to Kampala’s infrastructure modernization. One pivotal assignment involved retrofitting traffic management systems across key intersections like Nakasero and Wandegeya. Traditional traffic lights often malfunctioned due to power outages and outdated components—a common issue in Kampala’s expanding urban corridors. My team designed a hybrid solar-battery-powered system with real-time adaptive algorithms, reducing average congestion by 35% during peak hours. This project underscored a core truth:</w:t>
      </w:r>
      <w:r>
        <w:t xml:space="preserve"> </w:t>
      </w:r>
      <w:r>
        <w:rPr>
          <w:bCs/>
          <w:b/>
        </w:rPr>
        <w:t xml:space="preserve">Mechatronics Engineer</w:t>
      </w:r>
      <w:r>
        <w:t xml:space="preserve"> </w:t>
      </w:r>
      <w:r>
        <w:t xml:space="preserve">roles in</w:t>
      </w:r>
      <w:r>
        <w:t xml:space="preserve"> </w:t>
      </w:r>
      <w:r>
        <w:rPr>
          <w:bCs/>
          <w:b/>
        </w:rPr>
        <w:t xml:space="preserve">Uganda Kampala</w:t>
      </w:r>
      <w:r>
        <w:t xml:space="preserve"> </w:t>
      </w:r>
      <w:r>
        <w:t xml:space="preserve">must prioritize resilience and affordability. We didn’t just install hardware; we engineered solutions for the realities of power instability, high humidity, and limited technical support networks.</w:t>
      </w:r>
    </w:p>
    <w:p>
      <w:pPr>
        <w:pStyle w:val="BodyText"/>
      </w:pPr>
      <w:r>
        <w:t xml:space="preserve">Kampala’s rapid urbanization presents unprecedented opportunities for mechatronics innovation. With a population exceeding 2 million and infrastructure straining under growth, there is urgent need for smart systems in energy management, waste processing, and agricultural supply chains. My vision extends beyond individual projects to catalyze systemic change. I aim to establish a local mechatronics consultancy focused on "African-First" designs—solutions co-created with communities rather than imported from Western models. For instance, I propose developing low-maintenance automated grain storage systems using locally sourced materials to combat post-harvest losses, which cost Ugandan farmers $1 billion annually. This aligns with Uganda’s National Development Plan III (2020/21–2024/25), which prioritizes technology-driven agricultural transformation.</w:t>
      </w:r>
    </w:p>
    <w:p>
      <w:pPr>
        <w:pStyle w:val="BodyText"/>
      </w:pPr>
      <w:r>
        <w:t xml:space="preserve">My commitment to</w:t>
      </w:r>
      <w:r>
        <w:t xml:space="preserve"> </w:t>
      </w:r>
      <w:r>
        <w:rPr>
          <w:bCs/>
          <w:b/>
        </w:rPr>
        <w:t xml:space="preserve">Uganda Kampala</w:t>
      </w:r>
      <w:r>
        <w:t xml:space="preserve"> </w:t>
      </w:r>
      <w:r>
        <w:t xml:space="preserve">is deeply personal. I grew up in a household powered by generators due to grid instability, where I learned engineering through fixing radios and motorbikes—a testament to Ugandan resourcefulness. This upbringing instilled in me the belief that technology must be accessible, not aspirational. At Kampala’s Makerere University Innovation Park, I participated in workshops on sustainable manufacturing with industry leaders like Namasuba Group, reinforcing my conviction that homegrown talent is key to solving local problems. I also attended the 2023 East African Mechatronics Summit in Kigali, where I networked with engineers developing drone-based delivery systems for remote health clinics—a model adaptable for Kampala’s peri-urban settlements.</w:t>
      </w:r>
    </w:p>
    <w:p>
      <w:pPr>
        <w:pStyle w:val="BodyText"/>
      </w:pPr>
      <w:r>
        <w:t xml:space="preserve">As a</w:t>
      </w:r>
      <w:r>
        <w:t xml:space="preserve"> </w:t>
      </w:r>
      <w:r>
        <w:rPr>
          <w:bCs/>
          <w:b/>
        </w:rPr>
        <w:t xml:space="preserve">Mechatronics Engineer</w:t>
      </w:r>
      <w:r>
        <w:t xml:space="preserve">, my technical proficiency spans control theory, machine vision, and embedded C/C++ programming. Yet I recognize that effective innovation requires more than code: it demands cultural intelligence. I have honed this through volunteering with</w:t>
      </w:r>
      <w:r>
        <w:t xml:space="preserve"> </w:t>
      </w:r>
      <w:r>
        <w:rPr>
          <w:iCs/>
          <w:i/>
        </w:rPr>
        <w:t xml:space="preserve">Uganda Youth for Technology</w:t>
      </w:r>
      <w:r>
        <w:t xml:space="preserve">, teaching robotics to students at Kibuli Secondary School. These interactions taught me to simplify complex concepts without diluting their value—a skill vital for training technicians in Kampala’s workshops. I am also fluent in Luganda and English, enabling seamless collaboration across communities where English is a second language.</w:t>
      </w:r>
    </w:p>
    <w:p>
      <w:pPr>
        <w:pStyle w:val="BodyText"/>
      </w:pPr>
      <w:r>
        <w:t xml:space="preserve">My immediate goal is to join a forward-thinking organization in</w:t>
      </w:r>
      <w:r>
        <w:t xml:space="preserve"> </w:t>
      </w:r>
      <w:r>
        <w:rPr>
          <w:bCs/>
          <w:b/>
        </w:rPr>
        <w:t xml:space="preserve">Uganda Kampala</w:t>
      </w:r>
      <w:r>
        <w:t xml:space="preserve">, such as the Uganda Industrial Research Institute (UIRI) or a private firm like</w:t>
      </w:r>
      <w:r>
        <w:t xml:space="preserve"> </w:t>
      </w:r>
      <w:r>
        <w:rPr>
          <w:iCs/>
          <w:i/>
        </w:rPr>
        <w:t xml:space="preserve">Mekonnect Technologies</w:t>
      </w:r>
      <w:r>
        <w:t xml:space="preserve">, where I can contribute to national priorities. Specifically, I seek projects addressing renewable energy integration—like designing grid-tied solar inverters that withstand Kampala’s dusty climate—and precision agriculture tools for smallholder farmers. In the long term, I aspire to launch a training academy within Kampala that certifies technicians in mechatronics maintenance, closing the skills gap identified by Uganda’s Ministry of ICT and National Information Technology Authority (NITA).</w:t>
      </w:r>
    </w:p>
    <w:p>
      <w:pPr>
        <w:pStyle w:val="BodyText"/>
      </w:pPr>
      <w:r>
        <w:t xml:space="preserve">This</w:t>
      </w:r>
      <w:r>
        <w:t xml:space="preserve"> </w:t>
      </w:r>
      <w:r>
        <w:rPr>
          <w:bCs/>
          <w:b/>
        </w:rPr>
        <w:t xml:space="preserve">Statement of Purpose</w:t>
      </w:r>
      <w:r>
        <w:t xml:space="preserve"> </w:t>
      </w:r>
      <w:r>
        <w:t xml:space="preserve">reflects not just my qualifications but my unshakeable resolve to anchor my career in</w:t>
      </w:r>
      <w:r>
        <w:t xml:space="preserve"> </w:t>
      </w:r>
      <w:r>
        <w:rPr>
          <w:bCs/>
          <w:b/>
        </w:rPr>
        <w:t xml:space="preserve">Uganda Kampala</w:t>
      </w:r>
      <w:r>
        <w:t xml:space="preserve">. I see mechatronics as a bridge between Africa’s rich innovation spirit and global engineering excellence. In Kampala, where every challenge is an invitation to invent, I will strive to build systems that are not merely functional but enduring—solutions that empower Ugandans to lead their own technological renaissance. As my mentor at Makerere often said: "In Uganda, technology isn’t about replacing people; it’s about amplifying our potential." I stand ready to make this vision a reality, one sensor, one algorithm, and one community at a time.</w:t>
      </w:r>
    </w:p>
    <w:p>
      <w:pPr>
        <w:pStyle w:val="BodyText"/>
      </w:pPr>
      <w:r>
        <w:t xml:space="preserve">With profound respect for Kampala’s resilience and ingenuity, I submit this Statement of Purpose as an invitation to collaborate on shaping Uganda’s engineering future. My technical skills are the foundation; my commitment to</w:t>
      </w:r>
      <w:r>
        <w:t xml:space="preserve"> </w:t>
      </w:r>
      <w:r>
        <w:rPr>
          <w:bCs/>
          <w:b/>
        </w:rPr>
        <w:t xml:space="preserve">Uganda Kampala</w:t>
      </w:r>
      <w:r>
        <w:t xml:space="preserve"> </w:t>
      </w:r>
      <w:r>
        <w:t xml:space="preserve">is the compass.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Kampala, Uganda</dc:title>
  <dc:creator/>
  <dc:language>en</dc:language>
  <cp:keywords/>
  <dcterms:created xsi:type="dcterms:W3CDTF">2026-05-02T23:09:47Z</dcterms:created>
  <dcterms:modified xsi:type="dcterms:W3CDTF">2026-05-02T23:09:47Z</dcterms:modified>
</cp:coreProperties>
</file>

<file path=docProps/custom.xml><?xml version="1.0" encoding="utf-8"?>
<Properties xmlns="http://schemas.openxmlformats.org/officeDocument/2006/custom-properties" xmlns:vt="http://schemas.openxmlformats.org/officeDocument/2006/docPropsVTypes"/>
</file>