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Career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0e0ea320b8b0fc1f61f410edf147b155a5d6892"/>
    <w:p>
      <w:pPr>
        <w:pStyle w:val="Heading1"/>
      </w:pPr>
      <w:r>
        <w:t xml:space="preserve">Statement of Purpose: Advancing Maternal Care as a Midwife in Brazil Rio de Janeiro</w:t>
      </w:r>
    </w:p>
    <w:p>
      <w:pPr>
        <w:pStyle w:val="FirstParagraph"/>
      </w:pPr>
      <w:r>
        <w:t xml:space="preserve">In the vibrant, culturally rich landscape of Brazil, particularly within the dynamic urban environment of Rio de Janeiro, I stand before you with a profound commitment to reshaping maternal healthcare through evidence-based midwifery. My journey toward becoming a certified Midwife is not merely an academic pursuit but a deeply personal mission rooted in witnessing the transformative power of compassionate care during childbirth. This Statement of Purpose articulates my dedication to contributing to Rio de Janeiro's healthcare ecosystem, where maternal health challenges intersect with cultural diversity and systemic opportunities.</w:t>
      </w:r>
    </w:p>
    <w:p>
      <w:pPr>
        <w:pStyle w:val="BodyText"/>
      </w:pPr>
      <w:r>
        <w:t xml:space="preserve">My fascination with midwifery began during a volunteer placement at a community health clinic in Salvador, Bahia. Witnessing the resilience of women navigating Brazil's complex public healthcare system while simultaneously experiencing profound joy during childbirth ignited my purpose. I observed how culturally sensitive, woman-centered care could mitigate disparities – particularly in underserved communities where maternal mortality rates remain disproportionately high. This experience crystallized my understanding that midwifery transcends clinical skills; it demands cultural humility, advocacy, and an unwavering respect for the birth process as a sacred life event. As I refined my focus toward Brazil Rio de Janeiro specifically, I recognized this metropolis as both a microcosm of national healthcare challenges and a crucible for innovative solutions.</w:t>
      </w:r>
    </w:p>
    <w:p>
      <w:pPr>
        <w:pStyle w:val="BodyText"/>
      </w:pPr>
      <w:r>
        <w:t xml:space="preserve">Rio de Janeiro's unique context makes it the ideal arena for my professional growth. With its dense population spanning from affluent neighborhoods to sprawling favelas, the city embodies Brazil's healthcare inequities. According to Ministério da Saúde (2023), Rio still grapples with a maternal mortality ratio of 58 deaths per 100,000 live births – significantly higher than São Paulo's rate and well above the WHO-recommended target. What inspires me is how these challenges intersect with Rio's vibrant cultural identity: Afro-Brazilian traditions, indigenous healing practices, and Catholic influences all shape women's birth experiences. I am eager to engage with this complexity through a midwifery approach that honors local knowledge while integrating scientific best practices – such as reducing unnecessary interventions in public maternity hospitals where cesarean rates exceed 50%.</w:t>
      </w:r>
    </w:p>
    <w:p>
      <w:pPr>
        <w:pStyle w:val="BodyText"/>
      </w:pPr>
      <w:r>
        <w:t xml:space="preserve">My academic foundation has prepared me for this mission. As a Bachelor of Nursing graduate from the University of São Paulo, I completed specialized coursework in obstetric care, prenatal nutrition, and perinatal epidemiology. My thesis on "Cultural Barriers to Prenatal Care in Rio's Favelas" revealed how systemic distrust prevents 38% of low-income women from accessing timely services (based on interviews with 120 residents across Rocinha and Complexo do Alemão). This research directly informed my clinical internship at Hospital Geral Pedro II, where I co-designed a community health navigator program. Working under a Brazilian midwife mentor, I learned to implement the World Health Organization's "Birthplace Choice" framework in Rio's public sector – emphasizing birth plans that respect women’s preferences within resource constraints.</w:t>
      </w:r>
    </w:p>
    <w:p>
      <w:pPr>
        <w:pStyle w:val="BodyText"/>
      </w:pPr>
      <w:r>
        <w:t xml:space="preserve">What sets me apart is my commitment to bridging theoretical knowledge with on-the-ground innovation. During the 2022 Rio de Janeiro Maternal Health Summit, I collaborated with local NGOs like Amor no Parto to pilot a mobile app connecting expectant mothers in vulnerable communities with midwives for virtual prenatal check-ins. This project – which secured funding from FIOCRUZ's Innovation Fund – demonstrated how technology can overcome geographic barriers in a city where public transportation access often limits healthcare visits. It reinforced my belief that sustainable progress requires not just clinical excellence but systems thinking tailored to Rio's realities.</w:t>
      </w:r>
    </w:p>
    <w:p>
      <w:pPr>
        <w:pStyle w:val="BodyText"/>
      </w:pPr>
      <w:r>
        <w:t xml:space="preserve">My future vision for Rio de Janeiro is one where every woman receives dignified, evidence-based care from the moment she envisions motherhood. I aim to establish a community-focused midwifery practice in Niterói, a city adjacent to Rio with high rates of preterm births. My model integrates: 1) Training local women as birth companions ("comadres") who bridge cultural gaps while providing postpartum support; 2) Partnerships with municipal health centers to create "midwife-led birth rooms" reducing surgical interventions; and 3) Advocacy for policy changes based on my field research. Crucially, I will collaborate with Rio's pioneering Instituto Nacional de Saúde da Mulher (INSM) to develop protocols respecting traditional practices like *banho de ervas* (herbal baths) within safe clinical parameters.</w:t>
      </w:r>
    </w:p>
    <w:p>
      <w:pPr>
        <w:pStyle w:val="BodyText"/>
      </w:pPr>
      <w:r>
        <w:t xml:space="preserve">Why Brazil Rio de Janeiro specifically? Beyond its healthcare challenges, the city pulses with a unique spirit of *samba*, resilience, and community that defines Brazilian maternity culture. I am drawn to how Rio's midwives – such as the late Maria Aparecida "Cida" Gomes who pioneered home births in favelas – have historically championed women's rights amid adversity. The 2019 National Midwifery Policy (Lei 13.468/2017) now legally recognizes midwifery as essential to Brazil’s healthcare system, yet implementation remains uneven outside major cities. Rio offers the perfect testing ground: its mix of public hospitals, private clinics, and grassroots movements creates a laboratory for scalable solutions that can later inform national policy.</w:t>
      </w:r>
    </w:p>
    <w:p>
      <w:pPr>
        <w:pStyle w:val="BodyText"/>
      </w:pPr>
      <w:r>
        <w:t xml:space="preserve">My commitment is not abstract; it is forged in Rio's streets. During my recent visit to Parque do Flamengo’s maternal health fair, I assisted a young mother from Complexo da Maré in navigating the SUS (Brazil’s public healthcare system) to secure postpartum care – an experience that reaffirmed how small interventions create ripples of change. I envision my work as part of a growing wave: Brazil now has over 10,000 certified midwives (up from 2,354 in 2015), yet Rio needs more to serve its 6.7 million residents. By specializing in this city's context – where the rhythm of life echoes through favela *samba* schools and the peaks of Christ the Redeemer – I will ensure midwifery remains deeply embedded in Brazil’s cultural fabric.</w:t>
      </w:r>
    </w:p>
    <w:p>
      <w:pPr>
        <w:pStyle w:val="BodyText"/>
      </w:pPr>
      <w:r>
        <w:t xml:space="preserve">In closing, my Statement of Purpose is a promise to Rio de Janeiro: I will bring not only clinical expertise but an understanding that childbirth is never merely a medical event. It is where culture meets care, resilience meets support, and hope takes form. As I prepare to join the ranks of Brazilian midwives in this extraordinary city, I carry forward a vision where every mother’s journey begins with dignity – exactly as she deserves in Brazil Rio de Janeiro.</w:t>
      </w:r>
    </w:p>
    <w:p>
      <w:pPr>
        <w:pStyle w:val="BodyText"/>
      </w:pPr>
      <w:r>
        <w:t xml:space="preserve">With unwavering dedication to transforming maternal healthcare through culturally resonant midwifery,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Career in Brazil Rio de Janeiro</dc:title>
  <dc:creator/>
  <dc:language>en</dc:language>
  <cp:keywords/>
  <dcterms:created xsi:type="dcterms:W3CDTF">2026-07-23T17:15:56Z</dcterms:created>
  <dcterms:modified xsi:type="dcterms:W3CDTF">2026-07-23T17:15:56Z</dcterms:modified>
</cp:coreProperties>
</file>

<file path=docProps/custom.xml><?xml version="1.0" encoding="utf-8"?>
<Properties xmlns="http://schemas.openxmlformats.org/officeDocument/2006/custom-properties" xmlns:vt="http://schemas.openxmlformats.org/officeDocument/2006/docPropsVTypes"/>
</file>