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Becoming</w:t>
      </w:r>
      <w:r>
        <w:t xml:space="preserve"> </w:t>
      </w:r>
      <w:r>
        <w:t xml:space="preserve">a</w:t>
      </w:r>
      <w:r>
        <w:t xml:space="preserve"> </w:t>
      </w:r>
      <w:r>
        <w:t xml:space="preserve">Midwife</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f651e6c5a4c3b48221efb26950bdd92943070b3"/>
    <w:p>
      <w:pPr>
        <w:pStyle w:val="Heading1"/>
      </w:pPr>
      <w:r>
        <w:t xml:space="preserve">Statement of Purpose: A Commitment to Maternal Health in Ethiopia Addis Ababa</w:t>
      </w:r>
    </w:p>
    <w:p>
      <w:pPr>
        <w:pStyle w:val="FirstParagraph"/>
      </w:pPr>
      <w:r>
        <w:t xml:space="preserve">The journey towards becoming a skilled and compassionate Midwife is not merely a career aspiration for me; it is a deeply personal vow forged in the heart of my community and driven by the urgent healthcare needs of mothers across Ethiopia. My</w:t>
      </w:r>
      <w:r>
        <w:t xml:space="preserve"> </w:t>
      </w:r>
      <w:r>
        <w:rPr>
          <w:bCs/>
          <w:b/>
        </w:rPr>
        <w:t xml:space="preserve">Statement of Purpose</w:t>
      </w:r>
      <w:r>
        <w:t xml:space="preserve"> </w:t>
      </w:r>
      <w:r>
        <w:t xml:space="preserve">is centered on dedicating my life to improving maternal health outcomes, specifically within the vibrant yet challenging urban landscape of</w:t>
      </w:r>
      <w:r>
        <w:t xml:space="preserve"> </w:t>
      </w:r>
      <w:r>
        <w:rPr>
          <w:bCs/>
          <w:b/>
        </w:rPr>
        <w:t xml:space="preserve">Ethiopia Addis Ababa</w:t>
      </w:r>
      <w:r>
        <w:t xml:space="preserve">. This city, home to over 5 million people and the nation's capital, faces significant pressures on its healthcare system, particularly in maternal care. I am determined to contribute my skills and passion as a</w:t>
      </w:r>
      <w:r>
        <w:t xml:space="preserve"> </w:t>
      </w:r>
      <w:r>
        <w:rPr>
          <w:bCs/>
          <w:b/>
        </w:rPr>
        <w:t xml:space="preserve">Midwife</w:t>
      </w:r>
      <w:r>
        <w:t xml:space="preserve"> </w:t>
      </w:r>
      <w:r>
        <w:t xml:space="preserve">to address these challenges and empower women throughout Addis Ababa.</w:t>
      </w:r>
    </w:p>
    <w:p>
      <w:pPr>
        <w:pStyle w:val="BodyText"/>
      </w:pPr>
      <w:r>
        <w:t xml:space="preserve">My interest in midwifery was ignited during my childhood in the bustling neighborhood of Yeka, Addis Ababa. I witnessed firsthand the profound vulnerability of mothers during childbirth, often navigating complex barriers: limited access to skilled care, financial constraints, and cultural beliefs that sometimes delayed essential interventions. I recall accompanying my aunt to a local health post when she delivered her second child; the lack of adequate space, supplies, and a trained provider was palpable. Her safe delivery felt like a fragile victory against overwhelming odds. This experience crystallized my understanding: in</w:t>
      </w:r>
      <w:r>
        <w:t xml:space="preserve"> </w:t>
      </w:r>
      <w:r>
        <w:rPr>
          <w:bCs/>
          <w:b/>
        </w:rPr>
        <w:t xml:space="preserve">Ethiopia Addis Ababa</w:t>
      </w:r>
      <w:r>
        <w:t xml:space="preserve">, the presence of a competent and empathetic</w:t>
      </w:r>
      <w:r>
        <w:t xml:space="preserve"> </w:t>
      </w:r>
      <w:r>
        <w:rPr>
          <w:bCs/>
          <w:b/>
        </w:rPr>
        <w:t xml:space="preserve">Midwife</w:t>
      </w:r>
      <w:r>
        <w:t xml:space="preserve"> </w:t>
      </w:r>
      <w:r>
        <w:t xml:space="preserve">is not just desirable—it is life-saving. It became clear that I could not stand by while so many women faced preventable risks simply due to the absence of accessible, quality care.</w:t>
      </w:r>
    </w:p>
    <w:p>
      <w:pPr>
        <w:pStyle w:val="BodyText"/>
      </w:pPr>
      <w:r>
        <w:t xml:space="preserve">This conviction propelled me through my undergraduate studies in Public Health at Addis Ababa University, where I consistently sought opportunities to engage with maternal health challenges. My academic coursework focused intensely on reproductive health epidemiology, community health systems in low-resource settings, and ethical practice within Ethiopian cultural contexts. Beyond the classroom, I actively participated in volunteer initiatives organized by the Ministry of Health’s Health Extension Program (HEP), spending weekends at clinics in Kolfe Keranio and Akaki Kality sub-cities. There, I assisted senior</w:t>
      </w:r>
      <w:r>
        <w:t xml:space="preserve"> </w:t>
      </w:r>
      <w:r>
        <w:rPr>
          <w:bCs/>
          <w:b/>
        </w:rPr>
        <w:t xml:space="preserve">Midwife</w:t>
      </w:r>
      <w:r>
        <w:t xml:space="preserve">s with prenatal screenings, health education sessions for pregnant women on nutrition and danger signs, and community outreach to encourage facility-based deliveries. These experiences were transformative; I saw how a single</w:t>
      </w:r>
      <w:r>
        <w:t xml:space="preserve"> </w:t>
      </w:r>
      <w:r>
        <w:rPr>
          <w:bCs/>
          <w:b/>
        </w:rPr>
        <w:t xml:space="preserve">Midwife</w:t>
      </w:r>
      <w:r>
        <w:t xml:space="preserve">'s knowledge and gentle encouragement could build trust, overcome fear of modern healthcare facilities, and directly impact a mother's decision to seek timely care. I learned that effective midwifery in</w:t>
      </w:r>
      <w:r>
        <w:t xml:space="preserve"> </w:t>
      </w:r>
      <w:r>
        <w:rPr>
          <w:bCs/>
          <w:b/>
        </w:rPr>
        <w:t xml:space="preserve">Ethiopia Addis Ababa</w:t>
      </w:r>
      <w:r>
        <w:t xml:space="preserve"> </w:t>
      </w:r>
      <w:r>
        <w:t xml:space="preserve">requires not only clinical skill but also cultural humility and the ability to communicate clearly within diverse community frameworks.</w:t>
      </w:r>
    </w:p>
    <w:p>
      <w:pPr>
        <w:pStyle w:val="BodyText"/>
      </w:pPr>
      <w:r>
        <w:t xml:space="preserve">My fieldwork revealed critical gaps that demand my professional focus as a future</w:t>
      </w:r>
      <w:r>
        <w:t xml:space="preserve"> </w:t>
      </w:r>
      <w:r>
        <w:rPr>
          <w:bCs/>
          <w:b/>
        </w:rPr>
        <w:t xml:space="preserve">Midwife</w:t>
      </w:r>
      <w:r>
        <w:t xml:space="preserve">. Addis Ababa, despite its status as a national hub, grapples with an uneven distribution of healthcare resources. Urban slums often have overcrowded health centers staffed by insufficient personnel, leading to long waiting times and fragmented care. Maternal mortality ratios remain unacceptably high compared to global targets, with complications like hemorrhage and hypertensive disorders being major contributors that skilled birth attendants can prevent or manage effectively. Furthermore, integrating traditional birth attendants (TBAs) into the formal healthcare system through respectful collaboration is essential for reaching the most marginalized mothers in Addis Ababa’s informal settlements. I am deeply motivated to bridge these gaps through evidence-based practice and community-centered care, ensuring every mother receives dignified, safe, and respectful attention throughout her pregnancy, labor, and postpartum period.</w:t>
      </w:r>
    </w:p>
    <w:p>
      <w:pPr>
        <w:pStyle w:val="BodyText"/>
      </w:pPr>
      <w:r>
        <w:t xml:space="preserve">I have chosen to pursue my advanced Midwifery training at the College of Health Sciences at Addis Ababa University specifically because it offers a curriculum uniquely tailored to Ethiopia’s context. The program emphasizes practical skill development in high-volume urban settings and incorporates critical modules on managing obstetric emergencies, mental health support for mothers, and navigating Ethiopia's national health policies like the Safe Motherhood Strategy. I am eager to deepen my expertise in emergency obstetric care, family planning counseling adapted to local norms, and the use of digital tools for maternal health record-keeping—skills vital for effective practice within</w:t>
      </w:r>
      <w:r>
        <w:t xml:space="preserve"> </w:t>
      </w:r>
      <w:r>
        <w:rPr>
          <w:bCs/>
          <w:b/>
        </w:rPr>
        <w:t xml:space="preserve">Ethiopia Addis Ababa</w:t>
      </w:r>
      <w:r>
        <w:t xml:space="preserve">'s evolving healthcare infrastructure. The program’s strong partnerships with hospitals like Black Lion and Yekatit 12 further ensure my training aligns with real-world urban maternity care demands.</w:t>
      </w:r>
    </w:p>
    <w:p>
      <w:pPr>
        <w:pStyle w:val="BodyText"/>
      </w:pPr>
      <w:r>
        <w:t xml:space="preserve">My long-term vision is clear: to become a dedicated</w:t>
      </w:r>
      <w:r>
        <w:t xml:space="preserve"> </w:t>
      </w:r>
      <w:r>
        <w:rPr>
          <w:bCs/>
          <w:b/>
        </w:rPr>
        <w:t xml:space="preserve">Midwife</w:t>
      </w:r>
      <w:r>
        <w:t xml:space="preserve"> </w:t>
      </w:r>
      <w:r>
        <w:t xml:space="preserve">working within Addis Ababa's primary healthcare network, initially at a health center in one of the city’s underserved sub-cities. I aim to establish trust-based relationships with local communities, actively participate in health promotion activities for pregnant women and new mothers, and advocate for improved maternal health services. Ultimately, I aspire to contribute to the development of community-focused midwifery models that address the unique challenges faced by urban Ethiopian women. As a</w:t>
      </w:r>
      <w:r>
        <w:t xml:space="preserve"> </w:t>
      </w:r>
      <w:r>
        <w:rPr>
          <w:bCs/>
          <w:b/>
        </w:rPr>
        <w:t xml:space="preserve">Midwife</w:t>
      </w:r>
      <w:r>
        <w:t xml:space="preserve"> </w:t>
      </w:r>
      <w:r>
        <w:t xml:space="preserve">committed to</w:t>
      </w:r>
      <w:r>
        <w:t xml:space="preserve"> </w:t>
      </w:r>
      <w:r>
        <w:rPr>
          <w:bCs/>
          <w:b/>
        </w:rPr>
        <w:t xml:space="preserve">Ethiopia Addis Ababa</w:t>
      </w:r>
      <w:r>
        <w:t xml:space="preserve">, I understand that my role extends beyond clinical care; it involves being a patient educator, a cultural liaison, and an advocate for policies that prioritize maternal well-being.</w:t>
      </w:r>
    </w:p>
    <w:p>
      <w:pPr>
        <w:pStyle w:val="BodyText"/>
      </w:pPr>
      <w:r>
        <w:t xml:space="preserve">In conclusion, this</w:t>
      </w:r>
      <w:r>
        <w:t xml:space="preserve"> </w:t>
      </w:r>
      <w:r>
        <w:rPr>
          <w:bCs/>
          <w:b/>
        </w:rPr>
        <w:t xml:space="preserve">Statement of Purpose</w:t>
      </w:r>
      <w:r>
        <w:t xml:space="preserve"> </w:t>
      </w:r>
      <w:r>
        <w:t xml:space="preserve">reflects not just my academic achievements or professional goals, but the profound responsibility I feel towards the mothers of Addis Ababa. The need for compassionate and skilled</w:t>
      </w:r>
      <w:r>
        <w:t xml:space="preserve"> </w:t>
      </w:r>
      <w:r>
        <w:rPr>
          <w:bCs/>
          <w:b/>
        </w:rPr>
        <w:t xml:space="preserve">Midwife</w:t>
      </w:r>
      <w:r>
        <w:t xml:space="preserve">s in</w:t>
      </w:r>
      <w:r>
        <w:t xml:space="preserve"> </w:t>
      </w:r>
      <w:r>
        <w:rPr>
          <w:bCs/>
          <w:b/>
        </w:rPr>
        <w:t xml:space="preserve">Ethiopia Addis Ababa</w:t>
      </w:r>
      <w:r>
        <w:t xml:space="preserve"> </w:t>
      </w:r>
      <w:r>
        <w:t xml:space="preserve">is urgent and deeply personal to me. I am ready to embrace the rigorous training, immerse myself in the realities of urban maternal health, and dedicate my career to ensuring that every mother in this dynamic city has the safe, dignified, and joyful childbirth experience she deserves. I am not merely applying for a program; I am committing to becoming a vital part of Ethiopia’s journey towards achieving universal health coverage for mothers and newborns. My future as a</w:t>
      </w:r>
      <w:r>
        <w:t xml:space="preserve"> </w:t>
      </w:r>
      <w:r>
        <w:rPr>
          <w:bCs/>
          <w:b/>
        </w:rPr>
        <w:t xml:space="preserve">Midwife</w:t>
      </w:r>
      <w:r>
        <w:t xml:space="preserve"> </w:t>
      </w:r>
      <w:r>
        <w:t xml:space="preserve">is inseparable from the future of maternal health in</w:t>
      </w:r>
      <w:r>
        <w:t xml:space="preserve"> </w:t>
      </w:r>
      <w:r>
        <w:rPr>
          <w:bCs/>
          <w:b/>
        </w:rPr>
        <w:t xml:space="preserve">Ethiopia Addis Ababa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Becoming a Midwife in Ethiopia Addis Ababa</dc:title>
  <dc:creator/>
  <cp:keywords/>
  <dcterms:created xsi:type="dcterms:W3CDTF">2026-07-23T11:03:40Z</dcterms:created>
  <dcterms:modified xsi:type="dcterms:W3CDTF">2026-07-23T11:03:40Z</dcterms:modified>
</cp:coreProperties>
</file>

<file path=docProps/custom.xml><?xml version="1.0" encoding="utf-8"?>
<Properties xmlns="http://schemas.openxmlformats.org/officeDocument/2006/custom-properties" xmlns:vt="http://schemas.openxmlformats.org/officeDocument/2006/docPropsVTypes"/>
</file>