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Midwife</w:t>
      </w:r>
      <w:r>
        <w:t xml:space="preserve"> </w:t>
      </w:r>
      <w:r>
        <w:t xml:space="preserve">in</w:t>
      </w:r>
      <w:r>
        <w:t xml:space="preserve"> </w:t>
      </w:r>
      <w:r>
        <w:t xml:space="preserve">Germany</w:t>
      </w:r>
      <w:r>
        <w:t xml:space="preserve"> </w:t>
      </w:r>
      <w:r>
        <w:t xml:space="preserve">Berlin</w:t>
      </w:r>
    </w:p>
    <w:bookmarkStart w:id="20" w:name="X37026b7dd3a20111015d69dd07d56e0262362cd"/>
    <w:p>
      <w:pPr>
        <w:pStyle w:val="Heading1"/>
      </w:pPr>
      <w:r>
        <w:t xml:space="preserve">Statement of Purpose: Commitment to Midwifery Excellence in Germany Berlin</w:t>
      </w:r>
    </w:p>
    <w:p>
      <w:pPr>
        <w:pStyle w:val="FirstParagraph"/>
      </w:pPr>
      <w:r>
        <w:t xml:space="preserve">As a dedicated and compassionate healthcare professional, I am writing this Statement of Purpose to formally express my unwavering commitment to pursuing a career as a certified Midwife within the esteemed healthcare framework of Germany Berlin. My journey toward becoming a skilled Midwife has been meticulously shaped by academic rigor, hands-on clinical experience, and an profound understanding of the unique demands of maternal and infant care in urban German society. I am deeply motivated to contribute my expertise to Berlin’s vibrant community, where I aim to provide holistic, evidence-based support that aligns with Germany’s world-renowned standards for maternity care.</w:t>
      </w:r>
    </w:p>
    <w:p>
      <w:pPr>
        <w:pStyle w:val="BodyText"/>
      </w:pPr>
      <w:r>
        <w:t xml:space="preserve">My academic foundation began with a Bachelor of Science in Midwifery at [University Name], where I immersed myself in curricula deeply rooted in European best practices. Courses such as "Advanced Obstetric Care," "Maternal Health Policy," and "Cultural Sensitivity in Healthcare" equipped me with the theoretical knowledge necessary to thrive in Germany’s highly regulated healthcare system. Crucially, I studied the German Midwifery Law (*Hebammengesetz*), which mandates comprehensive training in prenatal, intrapartum, and postpartum care while emphasizing patient autonomy—a principle that resonates powerfully with my own philosophy. This academic grounding has prepared me to seamlessly navigate Berlin’s regulatory landscape, including requirements set by the Berlin State Chamber of Midwives (*Hebammenkammer Berlin*).</w:t>
      </w:r>
    </w:p>
    <w:p>
      <w:pPr>
        <w:pStyle w:val="BodyText"/>
      </w:pPr>
      <w:r>
        <w:t xml:space="preserve">My clinical experience further solidified my dedication to midwifery in a German context. During my internship at [Hospital/Clinic Name] in [City], I collaborated with obstetric teams to manage high-risk pregnancies, conduct home births under strict safety protocols, and provide postnatal counseling. Notably, I worked closely with Berlin’s diverse population—supporting refugees from Syria and Afghanistan through interpreters while respecting cultural traditions around childbirth. This experience underscored a critical insight: effective midwifery in Berlin requires not only clinical excellence but also linguistic adaptability (I am fluent in English and conversational German) and cultural humility. I observed firsthand how Berlin’s healthcare system prioritizes integrated care—where Midwives work alongside physicians, nutritionists, and psychologists to address the holistic needs of mothers. This model is precisely what I aspire to uphold as a Midwife in Germany Berlin.</w:t>
      </w:r>
    </w:p>
    <w:p>
      <w:pPr>
        <w:pStyle w:val="BodyText"/>
      </w:pPr>
      <w:r>
        <w:t xml:space="preserve">Germany’s commitment to maternal health statistics further fuels my ambition. With Berlin consistently ranking among Germany’s top cities for low infant mortality rates and high patient satisfaction (as reported by the Federal Statistical Office), I recognize that this success stems from a system where Midwives are central to care delivery. The *Geburtshilfliche Versorgungsstruktur* ensures Midwives lead routine deliveries, reducing unnecessary medical interventions while maintaining emergency readiness—a balance I have actively practiced in my training. I am eager to contribute to this legacy by advocating for non-interventionist approaches where medically appropriate and collaborating with Berlin institutions like Charité or Vivantes clinics, which champion midwife-led care.</w:t>
      </w:r>
    </w:p>
    <w:p>
      <w:pPr>
        <w:pStyle w:val="BodyText"/>
      </w:pPr>
      <w:r>
        <w:t xml:space="preserve">My long-term vision is deeply intertwined with Berlin’s evolving healthcare needs. The city’s aging population and increasing immigrant communities present both challenges and opportunities. As a Midwife, I plan to engage in community outreach—partnering with organizations like *Bundesverband der Hebammen* (Federal Association of Midwives) to educate immigrant mothers on prenatal nutrition and breastfeeding in multiple languages. I also aim to specialize in perinatal mental health, addressing Berlin’s rising rates of postpartum depression through trauma-informed care. These initiatives align directly with Berlin’s *Stadtplan für Gesundheit 2030*, which prioritizes equitable access to maternal services across all neighborhoods.</w:t>
      </w:r>
    </w:p>
    <w:p>
      <w:pPr>
        <w:pStyle w:val="BodyText"/>
      </w:pPr>
      <w:r>
        <w:t xml:space="preserve">Crucially, I have already taken concrete steps toward registration as a Midwife in Germany Berlin. I have begun preparing for the *Fachprüfung* (specialized examination) mandated by the *Berufsordnung für Hebammen* and am actively networking with Berlin-based midwives through professional workshops. My familiarity with German healthcare documentation standards—such as electronic health records (*eGK*) and the *Hebammenberichtsblatt*—ensures I will contribute immediately upon licensure. Furthermore, I have researched Berlin’s specific healthcare infrastructure: its 150+ licensed birth centers, the role of *Hebamme im Hausgeburtsteam*, and Berlin’s focus on reducing cesarean section rates through midwife-led models. This knowledge positions me to integrate swiftly into existing care networks.</w:t>
      </w:r>
    </w:p>
    <w:p>
      <w:pPr>
        <w:pStyle w:val="BodyText"/>
      </w:pPr>
      <w:r>
        <w:t xml:space="preserve">Why Berlin, specifically? The city embodies the synergy of tradition and innovation I seek as a Midwife. From the historic *Hausgeburt* culture in Prenzlauer Berg to cutting-edge telehealth initiatives in Neukölln, Berlin offers a dynamic laboratory for midwifery excellence. Its cosmopolitan spirit mirrors my own belief that maternity care must transcend borders—whether supporting a refugee mother’s first German-language prenatal visit or assisting a single parent navigating complex social services. Berlin is not merely my destination; it is the living embodiment of the patient-centered, inclusive Midwifery practice I strive to deliver.</w:t>
      </w:r>
    </w:p>
    <w:p>
      <w:pPr>
        <w:pStyle w:val="BodyText"/>
      </w:pPr>
      <w:r>
        <w:t xml:space="preserve">In conclusion, this Statement of Purpose reflects my profound readiness to serve as a Midwife in Germany Berlin. I bring academic precision, culturally attuned clinical skills, and an unshakable commitment to advancing maternal health within Berlin’s healthcare ecosystem. My goal is not merely to work in the city but to become a trusted pillar of its community—a Midwife who embodies the values of compassion, expertise, and resilience that define German maternity care. I am prepared to embrace every responsibility with diligence and humility, knowing that each birth I support is a testament to Berlin’s enduring promise of health and hope. Thank you for considering my application to join the ranks of midwives shaping Germany Berlin’s future.</w:t>
      </w:r>
    </w:p>
    <w:p>
      <w:pPr>
        <w:pStyle w:val="BodyText"/>
      </w:pPr>
      <w:r>
        <w:t xml:space="preserve">Respectfully submitted,</w:t>
      </w:r>
      <w:r>
        <w:br/>
      </w:r>
      <w:r>
        <w:t xml:space="preserve">[Your Full Name]</w:t>
      </w:r>
      <w:r>
        <w:br/>
      </w:r>
      <w:r>
        <w:t xml:space="preserve">Certified Midwife Candidate</w:t>
      </w:r>
      <w:r>
        <w:br/>
      </w:r>
      <w:r>
        <w:t xml:space="preserve">Prepared for Registration with Hebammenkammer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Midwife in Germany Berlin</dc:title>
  <dc:creator/>
  <cp:keywords/>
  <dcterms:created xsi:type="dcterms:W3CDTF">2026-07-23T10:31:34Z</dcterms:created>
  <dcterms:modified xsi:type="dcterms:W3CDTF">2026-07-23T10:31:34Z</dcterms:modified>
</cp:coreProperties>
</file>

<file path=docProps/custom.xml><?xml version="1.0" encoding="utf-8"?>
<Properties xmlns="http://schemas.openxmlformats.org/officeDocument/2006/custom-properties" xmlns:vt="http://schemas.openxmlformats.org/officeDocument/2006/docPropsVTypes"/>
</file>