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Nigeria</w:t>
      </w:r>
      <w:r>
        <w:t xml:space="preserve"> </w:t>
      </w:r>
      <w:r>
        <w:t xml:space="preserve">Lagos</w:t>
      </w:r>
    </w:p>
    <w:bookmarkStart w:id="20" w:name="Xef91fb9a23bdba65e744977463825f2f4c12431"/>
    <w:p>
      <w:pPr>
        <w:pStyle w:val="Heading1"/>
      </w:pPr>
      <w:r>
        <w:t xml:space="preserve">Statement of Purpose for Midwifery Practice in Nigeria Lagos</w:t>
      </w:r>
    </w:p>
    <w:p>
      <w:pPr>
        <w:pStyle w:val="FirstParagraph"/>
      </w:pPr>
      <w:r>
        <w:t xml:space="preserve">I am writing this Statement of Purpose to formally express my unwavering commitment to becoming a certified Midwife dedicated exclusively to serving the diverse communities across Nigeria Lagos. As the most populous city in Africa with over 20 million residents, Lagos presents both unprecedented challenges and profound opportunities for maternal healthcare innovation. My life's purpose is now singularly focused on addressing the critical gaps in women's health through skilled midwifery practice within this dynamic urban landscape.</w:t>
      </w:r>
    </w:p>
    <w:p>
      <w:pPr>
        <w:pStyle w:val="BodyText"/>
      </w:pPr>
      <w:r>
        <w:t xml:space="preserve">My passion for midwifery crystallized during my childhood in Mushin, a densely populated suburb of Lagos where I witnessed countless mothers navigating inadequate healthcare systems. I remember vividly my grandmother's labor complications in 2015 when emergency transport was unavailable from her neighborhood to the nearest maternity clinic. This experience transformed abstract concern into a lifelong mission: to ensure no woman in Nigeria Lagos endures preventable suffering during childbirth. My academic journey at the University of Lagos College of Medicine solidified this commitment through rigorous coursework in obstetrics, reproductive health, and community-based interventions specific to Nigerian contexts.</w:t>
      </w:r>
    </w:p>
    <w:p>
      <w:pPr>
        <w:pStyle w:val="BodyText"/>
      </w:pPr>
      <w:r>
        <w:t xml:space="preserve">During my clinical training at Lagos State University Teaching Hospital (LASUTH), I gained hands-on experience managing over 300 deliveries while navigating the unique complexities of Lagos' healthcare ecosystem. I mastered culturally sensitive communication techniques that bridge the gap between traditional practices and modern medical protocols—a critical skill when working with Yoruba-speaking communities in Surulere and Ikeja. My internship included specialized training in emergency obstetric care, neonatal resuscitation, and managing complications like eclampsia common in Lagos' urban population. Notably, I co-developed a community-based antenatal education module for low-literacy populations that was adopted by three local government health centers in Agege and Epe—areas with some of Nigeria's highest maternal mortality rates.</w:t>
      </w:r>
    </w:p>
    <w:p>
      <w:pPr>
        <w:pStyle w:val="BodyText"/>
      </w:pPr>
      <w:r>
        <w:t xml:space="preserve">Nigeria Lagos faces a maternal healthcare crisis that demands immediate, culturally attuned intervention. With an estimated 586 maternal deaths per 100,000 live births (WHO, 2023), and Lagos State accounting for nearly 25% of national maternal mortality cases, the need for skilled midwives is urgent. My research during fieldwork in Amukoko revealed how transportation barriers and cost create 'maternal deserts' even within city limits—where women travel up to three hours to reach functional clinics. This reality fuels my determination to become a frontline Midwife who doesn't just provide clinical care, but actively dismantles systemic obstacles through community-centered practice.</w:t>
      </w:r>
    </w:p>
    <w:p>
      <w:pPr>
        <w:pStyle w:val="BodyText"/>
      </w:pPr>
      <w:r>
        <w:t xml:space="preserve">My professional development includes advanced certification in Safe Motherhood Programs from the Nigeria Midwifery Council (NMC), where I collaborated on Lagos State's 'Every Woman Every Child' initiative. I've conducted 120+ home visits across Makoko waterways and Oshodi slums, establishing trust with traditional birth attendants to create referral pathways that reduce complications by 34% in partner communities. These experiences taught me that effective midwifery in Nigeria Lagos requires more than clinical skill—it demands cultural humility, linguistic competence (I speak fluent Yoruba and Nigerian Pidgin), and partnership with community leaders who understand local realities better than any external agency.</w:t>
      </w:r>
    </w:p>
    <w:p>
      <w:pPr>
        <w:pStyle w:val="BodyText"/>
      </w:pPr>
      <w:r>
        <w:t xml:space="preserve">My short-term vision is to establish myself as a community-based Midwife at the Ikeja General Hospital's outreach clinic, focusing on high-risk pregnancies in Ajegunle. I will implement mobile health units to reach women in remote neighborhoods like Badia and Apapa, combining prenatal check-ups with essential health education about nutrition and danger signs. Long-term, I aim to develop Lagos-specific maternal healthcare protocols addressing unique urban challenges: integrating telemedicine for postnatal care continuity across the city's congested traffic zones, advocating for policy changes to include midwives in Lagos State's primary health insurance scheme (Lagos Health Insurance Scheme), and creating a mentorship program for rural-to-urban midwifery graduates.</w:t>
      </w:r>
    </w:p>
    <w:p>
      <w:pPr>
        <w:pStyle w:val="BodyText"/>
      </w:pPr>
      <w:r>
        <w:t xml:space="preserve">What distinguishes my approach is my dual understanding of both Western medical frameworks and indigenous healing traditions. In Nigeria Lagos, I've learned that effective maternal care must honor cultural practices while elevating clinical standards—a balance I've successfully maintained during home deliveries attended with community elders in Abule-Egba. My proposed practice model centers on "Lagos-First Care": utilizing local knowledge systems to build trust, deploying midwives equipped for high-volume urban settings, and collaborating with Lagos State's Health Ministry to target interventions where mortality rates exceed national averages.</w:t>
      </w:r>
    </w:p>
    <w:p>
      <w:pPr>
        <w:pStyle w:val="BodyText"/>
      </w:pPr>
      <w:r>
        <w:t xml:space="preserve">The significance of this Statement of Purpose extends beyond personal ambition. As a prospective Midwife in Nigeria Lagos, I recognize that my work will directly impact the city's most vulnerable—ensuring not just survival, but thriving motherhood. My goal is to contribute to Lagos' transformation from a maternal healthcare crisis zone into a model for urban obstetric care across Africa. Every woman deserves dignified care without geographic or economic barriers, and I am ready to dedicate my professional life to making this reality in Nigeria Lagos.</w:t>
      </w:r>
    </w:p>
    <w:p>
      <w:pPr>
        <w:pStyle w:val="BodyText"/>
      </w:pPr>
      <w:r>
        <w:t xml:space="preserve">This Statement of Purpose is more than an application; it is a pledge. A pledge to the mothers of Ikeja, the women of Badia, the pregnant girls in Eti-Osa—each facing childbirth without adequate support. As a Midwife trained for Lagos' unique demands, I commit to being present at every critical moment: in community centers where births occur without formal facilities, on public transport during emergency journeys to hospitals, and through mobile health applications reaching women across Lagos' sprawling neighborhoods. The path ahead requires courage to confront systemic gaps and compassion to meet each woman as a whole person—not just a medical case.</w:t>
      </w:r>
    </w:p>
    <w:p>
      <w:pPr>
        <w:pStyle w:val="BodyText"/>
      </w:pPr>
      <w:r>
        <w:t xml:space="preserve">In Nigeria Lagos, where life pulses at breakneck speed but maternal care remains tragically slow to advance, I stand ready to be the Midwife who moves with purpose. My education, experience, and profound connection to this city's heartbeat have prepared me not merely for a career—but for a lifelong commitment to ensuring that every birth in Nigeria Lagos is met with skill, respect,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Nigeria Lagos</dc:title>
  <dc:creator/>
  <dc:language>en</dc:language>
  <cp:keywords/>
  <dcterms:created xsi:type="dcterms:W3CDTF">2026-07-23T17:08:13Z</dcterms:created>
  <dcterms:modified xsi:type="dcterms:W3CDTF">2026-07-23T17:08:13Z</dcterms:modified>
</cp:coreProperties>
</file>

<file path=docProps/custom.xml><?xml version="1.0" encoding="utf-8"?>
<Properties xmlns="http://schemas.openxmlformats.org/officeDocument/2006/custom-properties" xmlns:vt="http://schemas.openxmlformats.org/officeDocument/2006/docPropsVTypes"/>
</file>