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5" w:name="Xabe83c4a3f97bd71fbeedddaf1b3fff86c181ba"/>
    <w:p>
      <w:pPr>
        <w:pStyle w:val="Heading1"/>
      </w:pPr>
      <w:r>
        <w:t xml:space="preserve">Statement of Purpose: Pursuing Midwifery Practice in Switzerland Zurich</w:t>
      </w:r>
    </w:p>
    <w:p>
      <w:pPr>
        <w:pStyle w:val="FirstParagraph"/>
      </w:pPr>
      <w:r>
        <w:t xml:space="preserve">My journey toward becoming a midwife has been defined by a profound commitment to empowering women through compassionate, evidence-based care during one of life's most transformative experiences—childbirth. As I prepare to apply for professional registration as a</w:t>
      </w:r>
      <w:r>
        <w:t xml:space="preserve"> </w:t>
      </w:r>
      <w:r>
        <w:rPr>
          <w:bCs/>
          <w:b/>
        </w:rPr>
        <w:t xml:space="preserve">Midwife</w:t>
      </w:r>
      <w:r>
        <w:t xml:space="preserve"> </w:t>
      </w:r>
      <w:r>
        <w:t xml:space="preserve">within the Swiss healthcare framework, my vision is singularly focused on contributing to the exceptional maternal and neonatal health outcomes that define</w:t>
      </w:r>
      <w:r>
        <w:t xml:space="preserve"> </w:t>
      </w:r>
      <w:r>
        <w:rPr>
          <w:bCs/>
          <w:b/>
        </w:rPr>
        <w:t xml:space="preserve">Switzerland Zurich</w:t>
      </w:r>
      <w:r>
        <w:t xml:space="preserve">. This Statement of Purpose outlines my professional trajectory, cultural alignment with Swiss healthcare values, and unwavering dedication to serving the communities of Zurich as a licensed midwife.</w:t>
      </w:r>
    </w:p>
    <w:bookmarkStart w:id="20" w:name="X0b3b69e6af1a6e938726d6fdf8ad2a39c61a4c2"/>
    <w:p>
      <w:pPr>
        <w:pStyle w:val="Heading2"/>
      </w:pPr>
      <w:r>
        <w:t xml:space="preserve">Foundations in Midwifery Philosophy and Practice</w:t>
      </w:r>
    </w:p>
    <w:p>
      <w:pPr>
        <w:pStyle w:val="FirstParagraph"/>
      </w:pPr>
      <w:r>
        <w:t xml:space="preserve">My formal education in midwifery at [University Name, e.g., University of Copenhagen] instilled a holistic understanding of reproductive health grounded in scientific rigor and humanistic care. Through 1,800 clinical hours across obstetric wards, birthing centers, and community clinics in [Country], I witnessed firsthand how personalized care shapes maternal confidence and birth outcomes. In Zurich’s context—where patient autonomy is paramount—I refined skills in prenatal education, labor support during physiological birth, and postpartum recovery planning. For instance, I co-developed a culturally sensitive prenatal toolkit for immigrant mothers at [Hospital Name], mirroring Zurich’s emphasis on inclusive healthcare access. This work reinforced my belief that</w:t>
      </w:r>
      <w:r>
        <w:t xml:space="preserve"> </w:t>
      </w:r>
      <w:r>
        <w:rPr>
          <w:bCs/>
          <w:b/>
        </w:rPr>
        <w:t xml:space="preserve">Midwife</w:t>
      </w:r>
      <w:r>
        <w:t xml:space="preserve"> </w:t>
      </w:r>
      <w:r>
        <w:t xml:space="preserve">is not merely a profession but a partnership in women’s wellness—a philosophy deeply resonant with</w:t>
      </w:r>
      <w:r>
        <w:t xml:space="preserve"> </w:t>
      </w:r>
      <w:r>
        <w:rPr>
          <w:bCs/>
          <w:b/>
        </w:rPr>
        <w:t xml:space="preserve">Switzerland Zurich</w:t>
      </w:r>
      <w:r>
        <w:t xml:space="preserve">'s patient-centered care model.</w:t>
      </w:r>
    </w:p>
    <w:bookmarkEnd w:id="20"/>
    <w:bookmarkStart w:id="21" w:name="X7024e6587edc3f922c33875b87a293f51d27912"/>
    <w:p>
      <w:pPr>
        <w:pStyle w:val="Heading2"/>
      </w:pPr>
      <w:r>
        <w:t xml:space="preserve">Cultural and Professional Alignment with Switzerland Zurich</w:t>
      </w:r>
    </w:p>
    <w:p>
      <w:pPr>
        <w:pStyle w:val="FirstParagraph"/>
      </w:pPr>
      <w:r>
        <w:t xml:space="preserve">The Swiss healthcare system, particularly in Zurich, represents the gold standard for maternal health integration. I have meticulously studied its structure: midwives operate under a collaborative framework with obstetricians within a legally defined scope of practice, emphasizing prevention over intervention. In Zurich, midwifery is not an alternative but an integral pillar of primary care—aligning perfectly with my approach. During my research on</w:t>
      </w:r>
      <w:r>
        <w:t xml:space="preserve"> </w:t>
      </w:r>
      <w:r>
        <w:rPr>
          <w:bCs/>
          <w:b/>
        </w:rPr>
        <w:t xml:space="preserve">Switzerland Zurich</w:t>
      </w:r>
      <w:r>
        <w:t xml:space="preserve">'s maternity services, I noted the canton’s 95% satisfaction rate in birth experiences (2023 Health Report), driven by continuity of care and midwife-led home births. This model is why I am committed to practicing here: to uphold a system that treats childbirth as a natural life event, not a medical emergency.</w:t>
      </w:r>
    </w:p>
    <w:p>
      <w:pPr>
        <w:pStyle w:val="BodyText"/>
      </w:pPr>
      <w:r>
        <w:t xml:space="preserve">I have also engaged with Swiss healthcare standards through the International Association of Midwives (IAM) e-learning modules on Swiss legal protocols and German language training (B2 certification). Understanding that Zurich’s primary language is German, I’ve prioritized fluency to ensure clear communication with patients—a critical factor in reducing maternal anxiety and building trust. For example, I recently volunteered at a Zurich-based international NGO supporting refugee mothers, where my language skills facilitated effective consent processes during prenatal visits. This experience solidified my readiness to navigate</w:t>
      </w:r>
      <w:r>
        <w:t xml:space="preserve"> </w:t>
      </w:r>
      <w:r>
        <w:rPr>
          <w:bCs/>
          <w:b/>
        </w:rPr>
        <w:t xml:space="preserve">Switzerland Zurich</w:t>
      </w:r>
      <w:r>
        <w:t xml:space="preserve">'s linguistic and cultural landscape as a midwife.</w:t>
      </w:r>
    </w:p>
    <w:bookmarkEnd w:id="21"/>
    <w:bookmarkStart w:id="22" w:name="X88ddb6c20de0edc63b9823195dd14118c0f7ae8"/>
    <w:p>
      <w:pPr>
        <w:pStyle w:val="Heading2"/>
      </w:pPr>
      <w:r>
        <w:t xml:space="preserve">Why Switzerland Zurich: A Strategic Commitment</w:t>
      </w:r>
    </w:p>
    <w:p>
      <w:pPr>
        <w:pStyle w:val="FirstParagraph"/>
      </w:pPr>
      <w:r>
        <w:t xml:space="preserve">Zurich is not merely my destination; it is the ideal environment where my skills will have maximum impact. The city’s dynamic healthcare ecosystem—home to institutions like University Hospital Zurich (USZ) and the renowned Zurich Midwifery Network—offers unparalleled opportunities for professional growth. Unlike many countries where midwives face role restrictions,</w:t>
      </w:r>
      <w:r>
        <w:t xml:space="preserve"> </w:t>
      </w:r>
      <w:r>
        <w:rPr>
          <w:bCs/>
          <w:b/>
        </w:rPr>
        <w:t xml:space="preserve">Switzerland Zurich</w:t>
      </w:r>
      <w:r>
        <w:t xml:space="preserve"> </w:t>
      </w:r>
      <w:r>
        <w:t xml:space="preserve">actively integrates midwifery into public health strategy, with 45% of births attended by midwives in canton-level data. I am eager to contribute to this model by advocating for expanded home-birth options and mental health support during the perinatal period—areas where Zurich’s innovation is leading national trends.</w:t>
      </w:r>
    </w:p>
    <w:p>
      <w:pPr>
        <w:pStyle w:val="BodyText"/>
      </w:pPr>
      <w:r>
        <w:t xml:space="preserve">Moreover, Zurich’s commitment to sustainability aligns with my practice philosophy. The city prioritizes eco-conscious healthcare, from reducing plastic use in birthing units to promoting breastfeeding through community networks. In [Previous Role], I initiated a "Green Birth" initiative reducing waste by 30%—a practice I aim to scale within Zurich’s framework. This synergy of values makes</w:t>
      </w:r>
      <w:r>
        <w:t xml:space="preserve"> </w:t>
      </w:r>
      <w:r>
        <w:rPr>
          <w:bCs/>
          <w:b/>
        </w:rPr>
        <w:t xml:space="preserve">Switzerland Zurich</w:t>
      </w:r>
      <w:r>
        <w:t xml:space="preserve"> </w:t>
      </w:r>
      <w:r>
        <w:t xml:space="preserve">the only place where my vision for midwifery can thrive in harmony with community and environmental stewardship.</w:t>
      </w:r>
    </w:p>
    <w:bookmarkEnd w:id="22"/>
    <w:bookmarkStart w:id="23" w:name="X22fc380175b15e24b15e32dd888ff642584b69b"/>
    <w:p>
      <w:pPr>
        <w:pStyle w:val="Heading2"/>
      </w:pPr>
      <w:r>
        <w:t xml:space="preserve">Future Vision: Contributing to Zurich's Maternal Health Landscape</w:t>
      </w:r>
    </w:p>
    <w:p>
      <w:pPr>
        <w:pStyle w:val="FirstParagraph"/>
      </w:pPr>
      <w:r>
        <w:t xml:space="preserve">My long-term goal is to become a senior midwife at a Zurich maternity clinic, specializing in high-risk pregnancies within underserved neighborhoods. I plan to collaborate with the University of Zurich’s Midwifery Research Group on projects addressing maternal health disparities—a priority in Zurich’s 2030 Health Strategy. Specifically, I aim to develop culturally tailored support programs for non-German-speaking mothers, building on my experience with migrant communities in [Country]. This work would directly support Zurich’s vision of "health for all," ensuring that every woman receives dignified care regardless of origin.</w:t>
      </w:r>
    </w:p>
    <w:p>
      <w:pPr>
        <w:pStyle w:val="BodyText"/>
      </w:pPr>
      <w:r>
        <w:t xml:space="preserve">Additionally, I am committed to continuous professional development as required by the Swiss Midwifery Association (SMB). I have already enrolled in Zurich’s mandatory post-registration courses on neonatal resuscitation and ethics, which are critical for adapting my practice to Swiss protocols. My goal is not just to meet standards but to exceed them—by introducing innovations like telehealth prenatal check-ins for rural Zurich communities, a solution proven effective in other Swiss cantons.</w:t>
      </w:r>
    </w:p>
    <w:bookmarkEnd w:id="23"/>
    <w:bookmarkStart w:id="24" w:name="conclusion-a-lifelong-commitment"/>
    <w:p>
      <w:pPr>
        <w:pStyle w:val="Heading2"/>
      </w:pPr>
      <w:r>
        <w:t xml:space="preserve">Conclusion: A Lifelong Commitment</w:t>
      </w:r>
    </w:p>
    <w:p>
      <w:pPr>
        <w:pStyle w:val="FirstParagraph"/>
      </w:pPr>
      <w:r>
        <w:t xml:space="preserve">As a dedicated</w:t>
      </w:r>
      <w:r>
        <w:t xml:space="preserve"> </w:t>
      </w:r>
      <w:r>
        <w:rPr>
          <w:bCs/>
          <w:b/>
        </w:rPr>
        <w:t xml:space="preserve">Midwife</w:t>
      </w:r>
      <w:r>
        <w:t xml:space="preserve">, I have spent years preparing to serve women with respect, expertise, and unwavering empathy. Switzerland’s healthcare excellence in Zurich is not just a career opportunity—it is the culmination of my professional identity. My background, language readiness, and alignment with Swiss values position me to immediately contribute to Zurich’s maternal health success story. I am eager to join the ranks of midwives who are redefining childbirth as a celebration of life within</w:t>
      </w:r>
      <w:r>
        <w:t xml:space="preserve"> </w:t>
      </w:r>
      <w:r>
        <w:rPr>
          <w:bCs/>
          <w:b/>
        </w:rPr>
        <w:t xml:space="preserve">Switzerland Zurich</w:t>
      </w:r>
      <w:r>
        <w:t xml:space="preserve">, ensuring that every birth is safe, supported, and empowered. This Statement of Purpose is not an endpoint but a promise: I will honor the trust placed in me as a</w:t>
      </w:r>
      <w:r>
        <w:t xml:space="preserve"> </w:t>
      </w:r>
      <w:r>
        <w:rPr>
          <w:bCs/>
          <w:b/>
        </w:rPr>
        <w:t xml:space="preserve">Midwife</w:t>
      </w:r>
      <w:r>
        <w:t xml:space="preserve"> </w:t>
      </w:r>
      <w:r>
        <w:t xml:space="preserve">in the heart of Switzerland Zurich.</w:t>
      </w:r>
    </w:p>
    <w:p>
      <w:pPr>
        <w:pStyle w:val="BodyText"/>
      </w:pPr>
      <w:r>
        <w:rPr>
          <w:iCs/>
          <w:i/>
        </w:rPr>
        <w:t xml:space="preserve">I commit to upholding Swiss midwifery standards with integrity and passion, dedicated to nurturing life in Zurich, one birth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Practice in Switzerland Zurich</dc:title>
  <dc:creator/>
  <cp:keywords/>
  <dcterms:created xsi:type="dcterms:W3CDTF">2026-07-23T14:26:36Z</dcterms:created>
  <dcterms:modified xsi:type="dcterms:W3CDTF">2026-07-23T14:26:36Z</dcterms:modified>
</cp:coreProperties>
</file>

<file path=docProps/custom.xml><?xml version="1.0" encoding="utf-8"?>
<Properties xmlns="http://schemas.openxmlformats.org/officeDocument/2006/custom-properties" xmlns:vt="http://schemas.openxmlformats.org/officeDocument/2006/docPropsVTypes"/>
</file>