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c78ae45d51a8e61076c873e407d327cd0cb866b"/>
    <w:p>
      <w:pPr>
        <w:pStyle w:val="Heading1"/>
      </w:pPr>
      <w:r>
        <w:t xml:space="preserve">Statement of Purpose: Advancing Maternal Health as a Midwife in United States Los Angeles</w:t>
      </w:r>
    </w:p>
    <w:p>
      <w:pPr>
        <w:pStyle w:val="FirstParagraph"/>
      </w:pPr>
      <w:r>
        <w:t xml:space="preserve">The profound health disparities within maternal care across the United States demand urgent, culturally attuned solutions. As a dedicated midwife with extensive clinical experience and a deep commitment to community-centered healthcare, I am submitting this Statement of Purpose to formally express my intention to establish my professional practice as a licensed midwife in Los Angeles, California—a city that embodies both the challenges and opportunities inherent in transforming maternal health outcomes for one of America's most diverse populations.</w:t>
      </w:r>
    </w:p>
    <w:p>
      <w:pPr>
        <w:pStyle w:val="BodyText"/>
      </w:pPr>
      <w:r>
        <w:t xml:space="preserve">My journey toward midwifery began during my undergraduate studies in Public Health at the University of Texas, where I volunteered with a mobile clinic serving underserved communities. Witnessing firsthand how systemic barriers—language gaps, financial constraints, and cultural insensitivity—led to preventable complications during childbirth ignited my resolve to become a midwife. I pursued rigorous training at the Midwifery Education Accreditation Council (MEAC)-accredited program at Frontier Nursing University, where I completed 1,200 clinical hours under the supervision of certified nurse-midwives and direct-entry midwives. This education emphasized evidence-based care, trauma-informed practices, and the holistic philosophy central to midwifery—principles I have since integrated into every aspect of my practice.</w:t>
      </w:r>
    </w:p>
    <w:p>
      <w:pPr>
        <w:pStyle w:val="BodyText"/>
      </w:pPr>
      <w:r>
        <w:t xml:space="preserve">My professional experience spans three years in a community health center in Austin, Texas. There, I provided prenatal care, attended 150+ births (including home and birth center settings), and managed postpartum recovery for patients from over 20 different cultural backgrounds. A pivotal moment occurred while supporting a young Latina mother who had experienced language barriers with her previous providers. By collaborating with a Spanish-speaking doula and implementing culturally sensitive education materials, we achieved a positive birth outcome that reinforced my belief in community-rooted care. This experience crystallized my understanding: effective midwifery transcends clinical skill—it requires active partnership with patients within their cultural contexts.</w:t>
      </w:r>
    </w:p>
    <w:p>
      <w:pPr>
        <w:pStyle w:val="BodyText"/>
      </w:pPr>
      <w:r>
        <w:t xml:space="preserve">It is precisely this understanding that draws me to Los Angeles, the most populous city in the United States with unparalleled diversity. With a population exceeding 4 million residents representing over 100 languages and ethnicities, Los Angeles presents both a critical need and an unparalleled opportunity for midwifery-led care. Current data from the California Department of Public Health reveals that maternal mortality rates in Los Angeles County are significantly higher among Black and Hispanic women compared to their white counterparts—a disparity rooted in historical inequities. As a midwife trained in culturally humble practice, I am prepared to address these gaps by providing patient-centered care that acknowledges the social determinants of health. I have studied California’s specific licensure requirements for midwives through the California Board of Midwifery and am actively preparing to complete the National Certification Corporation (NCC) exam to become a Certified Professional Midwife (CPM), ensuring my practice fully complies with United States regulatory standards.</w:t>
      </w:r>
    </w:p>
    <w:p>
      <w:pPr>
        <w:pStyle w:val="BodyText"/>
      </w:pPr>
      <w:r>
        <w:t xml:space="preserve">Los Angeles’ healthcare landscape is uniquely positioned for midwifery integration. The city boasts numerous birth centers, hospital-based midwifery programs, and community organizations like the Los Angeles County Department of Public Health’s Maternal Health Initiative. I am particularly inspired by the work of institutions such as Kaiser Permanente’s Midwifery Program in South Central LA and the Women's Birth Center at Harbor-UCLA Medical Center. I aim to contribute meaningfully to these efforts through collaboration, not competition. My goal is to establish a private practice focused on underserved neighborhoods like Boyle Heights and South Central, where access to culturally competent care remains limited. This includes partnering with local community health workers (promotoras) and churches—trusted institutions within these communities—to build trust and expand outreach.</w:t>
      </w:r>
    </w:p>
    <w:p>
      <w:pPr>
        <w:pStyle w:val="BodyText"/>
      </w:pPr>
      <w:r>
        <w:t xml:space="preserve">My commitment extends beyond clinical practice to advocacy and education. I plan to engage with the California Midwifery Association (CMA) and the American College of Nurse-Midwives (ACNM) to advance policies supporting midwifery scope expansion in California. I recognize that true transformation requires systemic change, and as a midwife, I will advocate for legislation that removes barriers to care while ensuring safety standards are maintained. In Los Angeles alone, increasing the number of midwives by 30% could significantly reduce disparities—my practice will actively contribute to this metric through targeted service in high-need areas.</w:t>
      </w:r>
    </w:p>
    <w:p>
      <w:pPr>
        <w:pStyle w:val="BodyText"/>
      </w:pPr>
      <w:r>
        <w:t xml:space="preserve">Furthermore, I have already begun preparing for my transition to Los Angeles. I have enrolled in a Spanish language immersion course at UCLA’s Center for Latino Research to strengthen communication with the city’s large Latinx population, and I am participating in a virtual training series on trauma-informed care from the Los Angeles County Health Services Agency. These steps reflect my dedication to meeting LA residents where they are—culturally, linguistically, and emotionally. I understand that becoming a midwife in United States Los Angeles requires more than clinical expertise; it demands humility, adaptability, and an unwavering commitment to equity.</w:t>
      </w:r>
    </w:p>
    <w:p>
      <w:pPr>
        <w:pStyle w:val="BodyText"/>
      </w:pPr>
      <w:r>
        <w:t xml:space="preserve">The maternal health crisis in the United States is not merely a medical issue but a moral one. As we confront this challenge in Los Angeles—a city that represents America’s future—midwives stand at the forefront of healing. My training, my experience, and my unshakeable belief in birth as a natural life event have prepared me to serve as an advocate, educator, and caregiver within this critical framework. I am eager to bring my skills to Los Angeles not just as a midwife, but as part of a community dedicated to ensuring every woman experiences care that is safe, respectful, and rooted in her identity.</w:t>
      </w:r>
    </w:p>
    <w:p>
      <w:pPr>
        <w:pStyle w:val="BodyText"/>
      </w:pPr>
      <w:r>
        <w:t xml:space="preserve">With licensure secured under California’s rigorous standards and a practice model designed for Los Angeles’ unique needs, I am prepared to become an active contributor to the city’s health ecosystem. My Statement of Purpose is not merely an application—it is a promise to uphold the highest ideals of midwifery while addressing the urgent, complex realities of maternal healthcare in the United States' most dynamic urban center. I seek not just to practice midwifery in Los Angeles, but to help redefine what compassionate, equitable birth care looks like for generations of Angelenos.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Practice in United States Los Angeles</dc:title>
  <dc:creator/>
  <dc:language>en</dc:language>
  <cp:keywords/>
  <dcterms:created xsi:type="dcterms:W3CDTF">2026-07-24T15:12:20Z</dcterms:created>
  <dcterms:modified xsi:type="dcterms:W3CDTF">2026-07-24T15:12:20Z</dcterms:modified>
</cp:coreProperties>
</file>

<file path=docProps/custom.xml><?xml version="1.0" encoding="utf-8"?>
<Properties xmlns="http://schemas.openxmlformats.org/officeDocument/2006/custom-properties" xmlns:vt="http://schemas.openxmlformats.org/officeDocument/2006/docPropsVTypes"/>
</file>