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1dcc9435bfa8fa18c238d0c76fb18fc63ed4124"/>
    <w:p>
      <w:pPr>
        <w:pStyle w:val="Heading1"/>
      </w:pPr>
      <w:r>
        <w:t xml:space="preserve">Statement of Purpose for Military Officer Service in Brazil Rio de Janeiro</w:t>
      </w:r>
    </w:p>
    <w:p>
      <w:pPr>
        <w:pStyle w:val="FirstParagraph"/>
      </w:pPr>
      <w:r>
        <w:t xml:space="preserve">To the Esteemed Selection Committee of the Brazilian Armed Forces,</w:t>
      </w:r>
    </w:p>
    <w:p>
      <w:pPr>
        <w:pStyle w:val="BodyText"/>
      </w:pPr>
      <w:r>
        <w:t xml:space="preserve">As I prepare this formal Statement of Purpose, I stand firmly committed to dedicating my life to national service as a distinguished Military Officer within the proud tradition of Brazil's defense institutions. This document articulates not merely an application, but a lifelong pledge to safeguard the sovereignty and prosperity of Brazil Rio de Janeiro—a region that embodies both the nation's cultural vibrancy and its strategic significance. My journey has been meticulously shaped by this singular purpose: to serve as an exemplary Military Officer who will contribute meaningfully to the security, development, and dignity of Rio de Janeiro's communities while upholding Brazil's military ethos.</w:t>
      </w:r>
    </w:p>
    <w:p>
      <w:pPr>
        <w:pStyle w:val="BodyText"/>
      </w:pPr>
      <w:r>
        <w:t xml:space="preserve">My formative years in São Paulo instilled in me profound respect for Brazil's diverse landscapes and the critical role of disciplined leadership in protecting them. After graduating with honors from the Brazilian Military Academy (Escola Militar do Realengo), I completed rigorous specialized training in urban counter-terrorism and coastal defense—a curriculum directly aligned with Rio de Janeiro's unique challenges. During my field deployment at Angra dos Reis, I mastered complex maritime security protocols while coordinating with local authorities to protect vulnerable coastal ecosystems. This experience crystallized my understanding: effective military service in Brazil Rio de Janeiro demands not only tactical expertise but also deep cultural empathy and community engagement.</w:t>
      </w:r>
    </w:p>
    <w:p>
      <w:pPr>
        <w:pStyle w:val="BodyText"/>
      </w:pPr>
      <w:r>
        <w:t xml:space="preserve">What drives me beyond standard protocol is a visceral connection to Rio de Janeiro's spirit. Growing up near the Tijuca Forest, I witnessed firsthand how strategic military presence can transform perceptions of security—transforming fear into confidence among residents of favelas like Rocinha. When I led a community outreach initiative during Operation Acolhida in 2021, we established joint patrols with local leaders to reduce crime by 37% while facilitating access to social services. This success reaffirmed my belief that the role of a Military Officer extends far beyond combat readiness; it requires becoming an integral part of Rio de Janeiro's social fabric. My academic research on "Urban Security and Social Integration in Brazilian Metropolitan Centers" further refined this philosophy, published in the Revista Brasileira de Segurança Pública.</w:t>
      </w:r>
    </w:p>
    <w:p>
      <w:pPr>
        <w:pStyle w:val="BodyText"/>
      </w:pPr>
      <w:r>
        <w:t xml:space="preserve">The strategic importance of Brazil Rio de Janeiro demands officers with specialized vision. As the nation's gateway for international trade through its ports and cultural hub for global events like Carnival, Rio faces multifaceted security challenges—from maritime smuggling to cyber threats targeting critical infrastructure. My advanced certification in Critical Infrastructure Protection (CIP) from the National Defense Academy positions me to address these complexities. I propose developing a comprehensive training module on "Coastal Security Synergy" that integrates naval forces, environmental agencies, and Rio's Community Policing Units—directly addressing gaps identified in the 2023 Ministry of Defense Strategic Review.</w:t>
      </w:r>
    </w:p>
    <w:p>
      <w:pPr>
        <w:pStyle w:val="BodyText"/>
      </w:pPr>
      <w:r>
        <w:t xml:space="preserve">My leadership philosophy centers on three pillars essential to Brazil's military future: technological adaptability, ethical rigor, and community trust. During my tenure as Assistant Operations Officer for the 1st Military Police Battalion in Barra da Tijuca, I spearheaded the integration of drone surveillance with local intelligence networks—a project that reduced response times to emergencies by 52%. Crucially, this initiative was preceded by extensive dialogue with community representatives to ensure transparency and cultural sensitivity. This approach embodies my conviction that a true Military Officer in Brazil Rio de Janeiro must earn legitimacy through service, not just authority.</w:t>
      </w:r>
    </w:p>
    <w:p>
      <w:pPr>
        <w:pStyle w:val="BodyText"/>
      </w:pPr>
      <w:r>
        <w:t xml:space="preserve">I recognize that serving as a Military Officer in Rio de Janeiro carries profound responsibility. The city's socioeconomic complexities—where extreme wealth coexists with deep inequality—require leaders who understand that security is inseparable from social justice. My volunteer work with the "Cidadão Seguro" (Safe Citizen) program, where I trained 150 youth in conflict resolution and civic engagement, demonstrated how military personnel can become catalysts for positive change. This experience taught me that Rio de Janeiro's greatest security asset isn't technology, but the trust cultivated through consistent, respectful interaction with citizens across all neighborhoods.</w:t>
      </w:r>
    </w:p>
    <w:p>
      <w:pPr>
        <w:pStyle w:val="BodyText"/>
      </w:pPr>
      <w:r>
        <w:t xml:space="preserve">Looking ahead, my long-term vision aligns precisely with Brazil's national defense priorities. I aspire to contribute to the Ministry of Defense's 2030 Strategic Plan by establishing a Rio de Janeiro Regional Security Innovation Hub. This center would focus on developing context-specific solutions for urban resilience, leveraging partnerships with UFRJ (Federal University of Rio de Janeiro) and local NGOs. My proposed research on "Climate Change Impacts on Coastal Military Logistics" directly supports the government's environmental security agenda while addressing Rio's vulnerability to rising sea levels—a critical concern for our nation's capital city.</w:t>
      </w:r>
    </w:p>
    <w:p>
      <w:pPr>
        <w:pStyle w:val="BodyText"/>
      </w:pPr>
      <w:r>
        <w:t xml:space="preserve">What distinguishes my Statement of Purpose is its unwavering focus on Rio de Janeiro as both a physical and symbolic priority. I do not merely seek a position within Brazil’s military; I commit to becoming an indispensable guardian of Rio de Janeiro’s future. My background in Brazilian military doctrine, coupled with specialized expertise in the region's unique security landscape, positions me to advance beyond conventional officer roles. I am prepared to serve at the highest level—whether as a commander in Santa Cruz's high-risk districts or as a strategic advisor for national events like the 2036 Olympics.</w:t>
      </w:r>
    </w:p>
    <w:p>
      <w:pPr>
        <w:pStyle w:val="BodyText"/>
      </w:pPr>
      <w:r>
        <w:t xml:space="preserve">In closing, I reiterate that my path has led me here for one purpose: to stand shoulder-to-shoulder with fellow Brazilian citizens in protecting Rio de Janeiro. As a Military Officer, I will honor our nation’s legacy through action grounded in respect for the people we serve. The safety of Rio's beaches, the tranquility of its favelas, and the prosperity of its neighborhoods depend on dedicated professionals like those trained at Brazil's military institutions. I am ready to contribute not just as an officer, but as a committed guardian who understands that true security blossoms only when it is shared by all.</w:t>
      </w:r>
    </w:p>
    <w:p>
      <w:pPr>
        <w:pStyle w:val="BodyText"/>
      </w:pPr>
      <w:r>
        <w:t xml:space="preserve">With profound respect for Brazil's armed forces and unshakeable dedication to Rio de Janeiro,</w:t>
      </w:r>
    </w:p>
    <w:p>
      <w:pPr>
        <w:pStyle w:val="BodyText"/>
      </w:pPr>
      <w:r>
        <w:t xml:space="preserve">[Your Full Name]</w:t>
      </w:r>
    </w:p>
    <w:p>
      <w:pPr>
        <w:pStyle w:val="BodyText"/>
      </w:pPr>
      <w:r>
        <w:t xml:space="preserve">Military Officer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2026-07-24T07:50:41Z</dcterms:created>
  <dcterms:modified xsi:type="dcterms:W3CDTF">2026-07-24T07:50:41Z</dcterms:modified>
</cp:coreProperties>
</file>

<file path=docProps/custom.xml><?xml version="1.0" encoding="utf-8"?>
<Properties xmlns="http://schemas.openxmlformats.org/officeDocument/2006/custom-properties" xmlns:vt="http://schemas.openxmlformats.org/officeDocument/2006/docPropsVTypes"/>
</file>