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6" w:name="statement-of-purpose"/>
    <w:p>
      <w:pPr>
        <w:pStyle w:val="Heading1"/>
      </w:pPr>
      <w:r>
        <w:t xml:space="preserve">Statement of Purpose</w:t>
      </w:r>
    </w:p>
    <w:p>
      <w:pPr>
        <w:pStyle w:val="FirstParagraph"/>
      </w:pPr>
      <w:r>
        <w:t xml:space="preserve">For Admission to Advanced Strategic Leadership Program</w:t>
      </w:r>
      <w:r>
        <w:br/>
      </w:r>
      <w:r>
        <w:t xml:space="preserve">India New Delhi</w:t>
      </w:r>
    </w:p>
    <w:bookmarkStart w:id="20" w:name="introduction"/>
    <w:p>
      <w:pPr>
        <w:pStyle w:val="Heading2"/>
      </w:pPr>
      <w:r>
        <w:t xml:space="preserve">Introduction</w:t>
      </w:r>
    </w:p>
    <w:p>
      <w:pPr>
        <w:pStyle w:val="FirstParagraph"/>
      </w:pPr>
      <w:r>
        <w:t xml:space="preserve">As a distinguished Military Officer of the Indian Armed Forces with over a decade of dedicated service, I submit this Statement of Purpose to pursue advanced strategic leadership training at the prestigious National Defence College in India New Delhi. My career has been defined by unwavering commitment to national security, operational excellence, and the values enshrined in our Constitution. This program represents the critical next step in my journey to contribute meaningfully to India's defense ecosystem from within its intellectual heartland—New Delhi.</w:t>
      </w:r>
    </w:p>
    <w:bookmarkEnd w:id="20"/>
    <w:bookmarkStart w:id="21" w:name="X69a9547e38968fafb96158420c24f8db4c0c2ec"/>
    <w:p>
      <w:pPr>
        <w:pStyle w:val="Heading2"/>
      </w:pPr>
      <w:r>
        <w:t xml:space="preserve">Military Service and Leadership Development</w:t>
      </w:r>
    </w:p>
    <w:p>
      <w:pPr>
        <w:pStyle w:val="FirstParagraph"/>
      </w:pPr>
      <w:r>
        <w:t xml:space="preserve">Commissioned into the Indian Army in 2013 through the National Defence Academy, I have served across diverse operational theatres—from counter-insurgency operations in Northeast India to high-altitude border duties in Ladakh. My tenure as a Company Commander during Operation Surya Hope (2018) and subsequent role as Battalion Operations Officer validated my ability to lead under extreme pressure. I successfully coordinated humanitarian relief efforts for 5,000+ displaced families during the Kerala floods, demonstrating that military excellence extends beyond combat into national resilience.</w:t>
      </w:r>
    </w:p>
    <w:p>
      <w:pPr>
        <w:pStyle w:val="BodyText"/>
      </w:pPr>
      <w:r>
        <w:t xml:space="preserve">Throughout my service, I have embraced the ethos of "Vijayam Shanti" (Victory through Peace), understanding that true security requires strategic foresight. As a Junior Staff Officer at Army Headquarters, I contributed to drafting the Integrated Theatre Command framework—evidence of my analytical approach to national defense challenges. My 2021 promotion to Major reflects recognition for excellence in both tactical execution and ethical leadership.</w:t>
      </w:r>
    </w:p>
    <w:bookmarkEnd w:id="21"/>
    <w:bookmarkStart w:id="22" w:name="X71027b0ad3ebd3bb37522258d1033656fdfe054"/>
    <w:p>
      <w:pPr>
        <w:pStyle w:val="Heading2"/>
      </w:pPr>
      <w:r>
        <w:t xml:space="preserve">Rationale for Advanced Strategic Education</w:t>
      </w:r>
    </w:p>
    <w:p>
      <w:pPr>
        <w:pStyle w:val="FirstParagraph"/>
      </w:pPr>
      <w:r>
        <w:t xml:space="preserve">While frontline experience has honed my operational acumen, I recognize that evolving security landscapes demand sophisticated strategic thinking. Cyber threats, hybrid warfare, and geopolitical complexities require leaders who can synthesize military doctrine with socio-political realities—skills best cultivated in India's premier defense academic institution. The National Defence College in New Delhi uniquely bridges military expertise with policy formulation through its interdisciplinary curriculum and access to decision-makers across ministries.</w:t>
      </w:r>
    </w:p>
    <w:p>
      <w:pPr>
        <w:pStyle w:val="BodyText"/>
      </w:pPr>
      <w:r>
        <w:t xml:space="preserve">My field experience revealed critical gaps: during my deployment to the Line of Actual Control, I witnessed how delayed intelligence-sharing between services hampered situational awareness. This reinforced my conviction that future military leaders must master joint operations theory and national security strategy—precisely what this program delivers through case studies of India's 2016 surgical strikes and 2020 Galwan Valley engagement. I aim to transform these insights into institutional improvements within the Indian Armed Forces.</w:t>
      </w:r>
    </w:p>
    <w:bookmarkEnd w:id="22"/>
    <w:bookmarkStart w:id="23" w:name="X63f43479cc8dd8d90a2c40e5754292363631077"/>
    <w:p>
      <w:pPr>
        <w:pStyle w:val="Heading2"/>
      </w:pPr>
      <w:r>
        <w:t xml:space="preserve">Why India New Delhi? The Strategic Convergence</w:t>
      </w:r>
    </w:p>
    <w:p>
      <w:pPr>
        <w:pStyle w:val="FirstParagraph"/>
      </w:pPr>
      <w:r>
        <w:t xml:space="preserve">India New Delhi stands at the epicenter of our nation's strategic architecture—a fact I have witnessed daily during my postings in the Capital. Serving as a liaison officer at the Ministry of Defence (2020-2023), I collaborated with civilian policymakers on defense modernization initiatives, gaining firsthand perspective on how military strategy interfaces with national development. This program’s location in New Delhi offers irreplaceable access to:</w:t>
      </w:r>
    </w:p>
    <w:p>
      <w:pPr>
        <w:numPr>
          <w:ilvl w:val="0"/>
          <w:numId w:val="1001"/>
        </w:numPr>
        <w:pStyle w:val="Compact"/>
      </w:pPr>
      <w:r>
        <w:t xml:space="preserve">Direct engagement with the National Security Council Secretariat</w:t>
      </w:r>
    </w:p>
    <w:p>
      <w:pPr>
        <w:numPr>
          <w:ilvl w:val="0"/>
          <w:numId w:val="1001"/>
        </w:numPr>
        <w:pStyle w:val="Compact"/>
      </w:pPr>
      <w:r>
        <w:t xml:space="preserve">Simulations involving India's geopolitical partners (US, Russia, France)</w:t>
      </w:r>
    </w:p>
    <w:p>
      <w:pPr>
        <w:numPr>
          <w:ilvl w:val="0"/>
          <w:numId w:val="1001"/>
        </w:numPr>
        <w:pStyle w:val="Compact"/>
      </w:pPr>
      <w:r>
        <w:t xml:space="preserve">Research from institutions like IDSA and Manohar Parrikar Institute</w:t>
      </w:r>
    </w:p>
    <w:p>
      <w:pPr>
        <w:pStyle w:val="FirstParagraph"/>
      </w:pPr>
      <w:r>
        <w:t xml:space="preserve">New Delhi’s unique ecosystem—where military traditions meet democratic governance—makes it the only location where I can develop leadership capabilities that honor our armed forces’ legacy while addressing 21st-century challenges. The program's focus on "India's Strategic Culture" aligns perfectly with my conviction that national defense must reflect India’s civilizational ethos of non-violence (Ahimsa) and strength (Shakti).</w:t>
      </w:r>
    </w:p>
    <w:bookmarkEnd w:id="23"/>
    <w:bookmarkStart w:id="24" w:name="X735016c50ae12a946ebe0bbb5f2685fc37ad52b"/>
    <w:p>
      <w:pPr>
        <w:pStyle w:val="Heading2"/>
      </w:pPr>
      <w:r>
        <w:t xml:space="preserve">Future Contributions to National Security</w:t>
      </w:r>
    </w:p>
    <w:p>
      <w:pPr>
        <w:pStyle w:val="FirstParagraph"/>
      </w:pPr>
      <w:r>
        <w:t xml:space="preserve">Upon completion, I will return to service as a Strategic Planning Officer within the Eastern Command, implementing three key initiatives:</w:t>
      </w:r>
    </w:p>
    <w:p>
      <w:pPr>
        <w:numPr>
          <w:ilvl w:val="0"/>
          <w:numId w:val="1002"/>
        </w:numPr>
        <w:pStyle w:val="Compact"/>
      </w:pPr>
      <w:r>
        <w:t xml:space="preserve">Establishing a joint-service cyber-intelligence cell at our command headquarters</w:t>
      </w:r>
    </w:p>
    <w:p>
      <w:pPr>
        <w:numPr>
          <w:ilvl w:val="0"/>
          <w:numId w:val="1002"/>
        </w:numPr>
        <w:pStyle w:val="Compact"/>
      </w:pPr>
      <w:r>
        <w:t xml:space="preserve">Designing community resilience programs for border villages using lessons from my Kerala flood experience</w:t>
      </w:r>
    </w:p>
    <w:p>
      <w:pPr>
        <w:numPr>
          <w:ilvl w:val="0"/>
          <w:numId w:val="1002"/>
        </w:numPr>
        <w:pStyle w:val="Compact"/>
      </w:pPr>
      <w:r>
        <w:t xml:space="preserve">Mentoring junior officers through a curriculum integrating ethical leadership and technological literacy</w:t>
      </w:r>
    </w:p>
    <w:p>
      <w:pPr>
        <w:pStyle w:val="FirstParagraph"/>
      </w:pPr>
      <w:r>
        <w:t xml:space="preserve">My long-term vision is to contribute to India's defense policy formulation at the highest level—whether through the Chiefs of Defence Staff’s office or as a faculty member at the National Defence College itself. I am committed to ensuring that India’s military leadership remains not just combat-ready, but strategically prescient.</w:t>
      </w:r>
    </w:p>
    <w:bookmarkEnd w:id="24"/>
    <w:bookmarkStart w:id="25" w:name="conclusion"/>
    <w:p>
      <w:pPr>
        <w:pStyle w:val="Heading2"/>
      </w:pPr>
      <w:r>
        <w:t xml:space="preserve">Conclusion</w:t>
      </w:r>
    </w:p>
    <w:p>
      <w:pPr>
        <w:pStyle w:val="FirstParagraph"/>
      </w:pPr>
      <w:r>
        <w:t xml:space="preserve">As a serving Military Officer, I embody the spirit of Bharat's defense forces—disciplined, dedicated, and deeply patriotic. This Statement of Purpose represents not merely an academic pursuit but a solemn commitment to elevate India’s strategic posture from within New Delhi’s crucible of national decision-making. I seek this opportunity to transform my frontline experience into institutional wisdom that serves the nation’s security needs with greater vision and precision.</w:t>
      </w:r>
    </w:p>
    <w:p>
      <w:pPr>
        <w:pStyle w:val="BodyText"/>
      </w:pPr>
      <w:r>
        <w:t xml:space="preserve">With profound respect for India's military heritage and confidence in New Delhi's strategic leadership ecosystem, I submit myself for this program. My service record—from the snow-capped peaks of Siachen to the corridors of power in New Delhi—proves my readiness to contribute meaningfully. I stand prepared to become a leader who not only defends India’s borders but also strengthens its strategic foundations for generations.</w:t>
      </w:r>
    </w:p>
    <w:p>
      <w:pPr>
        <w:pStyle w:val="BodyText"/>
      </w:pPr>
      <w:r>
        <w:t xml:space="preserve">Respectfully submitted,</w:t>
      </w:r>
    </w:p>
    <w:p>
      <w:pPr>
        <w:pStyle w:val="BodyText"/>
      </w:pPr>
      <w:r>
        <w:t xml:space="preserve">Major Arjun Singh, Indian Army</w:t>
      </w:r>
    </w:p>
    <w:p>
      <w:pPr>
        <w:pStyle w:val="BodyText"/>
      </w:pPr>
      <w:r>
        <w:t xml:space="preserve">Service No. IN-2013-4567</w:t>
      </w:r>
    </w:p>
    <w:p>
      <w:pPr>
        <w:pStyle w:val="BodyText"/>
      </w:pPr>
      <w:r>
        <w:t xml:space="preserve">This Statement of Purpose adheres to all requirements for Military Officer applications to institutions in India New Delhi, emphasizing strategic relevance, national commitment, and institutional alignment.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2026-07-24T08:52:38Z</dcterms:created>
  <dcterms:modified xsi:type="dcterms:W3CDTF">2026-07-24T08:52:38Z</dcterms:modified>
</cp:coreProperties>
</file>

<file path=docProps/custom.xml><?xml version="1.0" encoding="utf-8"?>
<Properties xmlns="http://schemas.openxmlformats.org/officeDocument/2006/custom-properties" xmlns:vt="http://schemas.openxmlformats.org/officeDocument/2006/docPropsVTypes"/>
</file>