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bdfe0c56769a084716240f9d30ae8fe3a96c72d"/>
    <w:p>
      <w:pPr>
        <w:pStyle w:val="Heading1"/>
      </w:pPr>
      <w:r>
        <w:t xml:space="preserve">STATEMENT OF PURPOSE: MILITARY OFFICER ASSIGMENT TO NEW ZEALAND AUCKLAND</w:t>
      </w:r>
    </w:p>
    <w:p>
      <w:pPr>
        <w:pStyle w:val="FirstParagraph"/>
      </w:pPr>
      <w:r>
        <w:t xml:space="preserve">As I prepare to submit this Statement of Purpose, I do so with profound respect for the traditions of military service and an unwavering commitment to the values that define the New Zealand Defence Force (NZDF). This document represents not merely an application, but a heartfelt declaration of my dedication to serve as a Military Officer within the vibrant community of New Zealand Auckland—a city where strategic significance meets cultural richness. My career has been built on principles of leadership, adaptability, and service to nation and community; now I seek to channel these strengths into contributing meaningfully to the military landscape of Aotearoa New Zealand.</w:t>
      </w:r>
    </w:p>
    <w:bookmarkStart w:id="20" w:name="Xaf61be7a8b6d9effa1c800b64ef4b6cfea1f82f"/>
    <w:p>
      <w:pPr>
        <w:pStyle w:val="Heading2"/>
      </w:pPr>
      <w:r>
        <w:t xml:space="preserve">Professional Foundation: A Career Forged in Service</w:t>
      </w:r>
    </w:p>
    <w:p>
      <w:pPr>
        <w:pStyle w:val="FirstParagraph"/>
      </w:pPr>
      <w:r>
        <w:t xml:space="preserve">Having completed over a decade of commissioned service in my home nation’s armed forces, I have held progressively responsible roles across joint operations, crisis management, and multinational coalition efforts. My tenure as a platoon commander during humanitarian assistance missions in Southeast Asia and as a staff officer coordinating disaster response operations taught me that effective military leadership transcends tactical excellence—it demands cultural intelligence, empathy, and the ability to build bridges across diverse communities. In these roles, I consistently prioritized the welfare of my personnel while ensuring mission success under pressure. These experiences solidified my belief that true military service is measured not only by operational outcomes but by the positive impact on those we serve and protect.</w:t>
      </w:r>
    </w:p>
    <w:p>
      <w:pPr>
        <w:pStyle w:val="BodyText"/>
      </w:pPr>
      <w:r>
        <w:t xml:space="preserve">My academic pursuits further strengthened this foundation. I earned a Master’s degree in Strategic Leadership with honors, focusing on ethics in modern military operations and cross-cultural conflict resolution. This work directly informed my approach to command, particularly during peacekeeping deployments where navigating complex social dynamics was paramount. I understand that the role of a Military Officer extends beyond the battlefield—it is about fostering trust, promoting unity, and embodying the highest standards of integrity in every interaction.</w:t>
      </w:r>
    </w:p>
    <w:bookmarkEnd w:id="20"/>
    <w:bookmarkStart w:id="21" w:name="X50ce237c49e68bba4207236984fb08183365402"/>
    <w:p>
      <w:pPr>
        <w:pStyle w:val="Heading2"/>
      </w:pPr>
      <w:r>
        <w:t xml:space="preserve">The Allure of New Zealand Auckland: Strategic and Personal Resonance</w:t>
      </w:r>
    </w:p>
    <w:p>
      <w:pPr>
        <w:pStyle w:val="FirstParagraph"/>
      </w:pPr>
      <w:r>
        <w:t xml:space="preserve">My decision to apply for assignment to New Zealand Auckland is deeply intentional. As a city that seamlessly blends Pacific Island heritage, Māori cultural significance, and international connectivity, Auckland represents an ideal environment for me to grow as a leader while contributing meaningfully to the NZDF’s mission. The strategic importance of this region—serving as New Zealand’s primary port, economic hub, and gateway to the Pacific Islands—aligns perfectly with my expertise in maritime security and regional cooperation. I am particularly drawn to how Auckland’s unique position allows military personnel to engage directly with Pacific partner nations on issues of shared concern: climate resilience, disaster preparedness, and maritime domain awareness.</w:t>
      </w:r>
    </w:p>
    <w:p>
      <w:pPr>
        <w:pStyle w:val="BodyText"/>
      </w:pPr>
      <w:r>
        <w:t xml:space="preserve">Beyond strategic rationale, I have long admired New Zealand’s distinct military ethos. The NZDF’s commitment to environmental stewardship through initiatives like the "Sustainable Defence" policy and its emphasis on Te Tiriti o Waitangi principles resonates profoundly with my own values. I am eager to learn from this approach and contribute my experience in sustainable operations planning—particularly regarding reducing carbon footprints in military logistics. Moreover, Auckland’s welcoming communities, especially its Māori iwi (tribes) and Pasifika populations, offer an unparalleled opportunity to engage authentically with the people we serve. I intend to actively participate in community initiatives such as local youth programs at Devonport or coastal conservation projects near Ōrākei, reinforcing the military’s role as a positive civic partner.</w:t>
      </w:r>
    </w:p>
    <w:bookmarkEnd w:id="21"/>
    <w:bookmarkStart w:id="22" w:name="Xb385e09d9c9e2a8af95d2d08be2e3bf58624b66"/>
    <w:p>
      <w:pPr>
        <w:pStyle w:val="Heading2"/>
      </w:pPr>
      <w:r>
        <w:t xml:space="preserve">Contributions and Future Vision for Auckland</w:t>
      </w:r>
    </w:p>
    <w:p>
      <w:pPr>
        <w:pStyle w:val="FirstParagraph"/>
      </w:pPr>
      <w:r>
        <w:t xml:space="preserve">As a Military Officer assigned to Auckland, I will prioritize three key areas: enhancing regional security partnerships, advancing personnel welfare through culturally responsive leadership, and supporting the NZDF’s digital transformation. First, I aim to strengthen ties between the NZDF and Pacific Island nations by organizing joint training exercises focused on humanitarian response—a skill set honed during my work with the Australian Defence Force in Fiji. Second, I will champion initiatives that address mental health support for service members through partnerships with local organizations like "The Haven" and by promoting Māori concepts of whānau (family) wellbeing in our units. Third, leveraging my background in data analytics, I propose developing a digital platform to streamline community engagement efforts across Auckland’s diverse military installations.</w:t>
      </w:r>
    </w:p>
    <w:p>
      <w:pPr>
        <w:pStyle w:val="BodyText"/>
      </w:pPr>
      <w:r>
        <w:t xml:space="preserve">I recognize that New Zealand Auckland’s military environment is distinct from other deployments due to its strong civilian-military integration. Therefore, I commit to learning Te Reo Māori basics before arrival and attending cultural immersion workshops offered by the NZDF. This preparation reflects my belief that respect for local culture is inseparable from effective command in Aotearoa.</w:t>
      </w:r>
    </w:p>
    <w:bookmarkEnd w:id="22"/>
    <w:bookmarkStart w:id="23" w:name="X4ff5952b315a13958b5e0064012d53a8978ae0e"/>
    <w:p>
      <w:pPr>
        <w:pStyle w:val="Heading2"/>
      </w:pPr>
      <w:r>
        <w:t xml:space="preserve">Conclusion: A Lifelong Commitment to Service</w:t>
      </w:r>
    </w:p>
    <w:p>
      <w:pPr>
        <w:pStyle w:val="FirstParagraph"/>
      </w:pPr>
      <w:r>
        <w:t xml:space="preserve">This Statement of Purpose encapsulates more than a career opportunity—it embodies my deepest professional aspiration. To serve as a Military Officer within the New Zealand Auckland community is to join a force that redefines military excellence through compassion, innovation, and cultural humility. I am ready to bring my leadership experience, strategic mindset, and genuine respect for Aotearoa’s values to contribute meaningfully to your ranks. In Auckland’s dynamic setting—where the Pacific meets global diplomacy—I see not just a posting location but a calling to serve with purpose in one of the world’s most inspiring military communities.</w:t>
      </w:r>
    </w:p>
    <w:p>
      <w:pPr>
        <w:pStyle w:val="BodyText"/>
      </w:pPr>
      <w:r>
        <w:t xml:space="preserve">My journey has prepared me for this moment, and I am eager to begin a new chapter where my service as a Military Officer aligns with New Zealand’s vision for peace, partnership, and progress. I pledge not only to uphold the highest standards of the NZDF but also to grow alongside Auckland’s remarkable people—learning from their wisdom while offering my full commitment to duty. The opportunity to contribute to security in this special place is one I hold with profound honor and anticipation.</w:t>
      </w:r>
    </w:p>
    <w:p>
      <w:pPr>
        <w:pStyle w:val="BodyText"/>
      </w:pPr>
      <w:r>
        <w:t xml:space="preserve">Thank you for considering my application. I am prepared, eager, and deeply honored to serve as a Military Officer in New Zealand Auckland.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in New Zealand Auckland</dc:title>
  <dc:creator/>
  <dc:language>en</dc:language>
  <cp:keywords/>
  <dcterms:created xsi:type="dcterms:W3CDTF">2025-12-08T05:49:23Z</dcterms:created>
  <dcterms:modified xsi:type="dcterms:W3CDTF">2025-12-08T05:49:23Z</dcterms:modified>
</cp:coreProperties>
</file>

<file path=docProps/custom.xml><?xml version="1.0" encoding="utf-8"?>
<Properties xmlns="http://schemas.openxmlformats.org/officeDocument/2006/custom-properties" xmlns:vt="http://schemas.openxmlformats.org/officeDocument/2006/docPropsVTypes"/>
</file>