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p>
    <w:bookmarkStart w:id="25" w:name="statement-of-purpose"/>
    <w:p>
      <w:pPr>
        <w:pStyle w:val="Heading1"/>
      </w:pPr>
      <w:r>
        <w:t xml:space="preserve">STATEMENT OF PURPOSE</w:t>
      </w:r>
    </w:p>
    <w:p>
      <w:pPr>
        <w:pStyle w:val="FirstParagraph"/>
      </w:pPr>
      <w:r>
        <w:t xml:space="preserve">To the Esteemed Admissions Committee of the Military Academy of Saint Petersburg,</w:t>
      </w:r>
    </w:p>
    <w:p>
      <w:pPr>
        <w:pStyle w:val="BodyText"/>
      </w:pPr>
      <w:r>
        <w:t xml:space="preserve">I, Captain Alexei Volkov, a dedicated officer serving with distinction in the Russian Ground Forces for eight years, submit this Statement of Purpose to formally apply for advanced strategic studies at your prestigious institution in Saint Petersburg. My lifelong commitment to national defense and my unwavering service to the Motherland have propelled me toward this pivotal academic pursuit. This document articulates my military trajectory, scholarly ambitions, and profound conviction that Saint Petersburg—the city where Russia's military heritage converges with its future—represents the indispensable crucible for my professional evolution as a strategic leader.</w:t>
      </w:r>
    </w:p>
    <w:bookmarkStart w:id="20" w:name="Xaa96a2808e11b275565326aa7374b8f03010d7d"/>
    <w:p>
      <w:pPr>
        <w:pStyle w:val="Heading2"/>
      </w:pPr>
      <w:r>
        <w:t xml:space="preserve">Rooted in Service: A Military Officer's Journey</w:t>
      </w:r>
    </w:p>
    <w:p>
      <w:pPr>
        <w:pStyle w:val="FirstParagraph"/>
      </w:pPr>
      <w:r>
        <w:t xml:space="preserve">Commissioned from the Moscow Military Academy in 2016, I have commanded units across critical operational theaters—from Kaliningrad's geopolitical frontlines to Siberian border patrols. My service includes leading a company during the 2019 Northern Drills and advising on logistics optimization for the Eastern Military District. These experiences crystallized my understanding: modern warfare demands not merely tactical proficiency but strategic foresight grounded in historical insight, cultural intelligence, and sophisticated geopolitical analysis. As a Military Officer entrusted with safeguarding Russian sovereignty, I recognize that our nation's security posture requires leaders who comprehend the intricate tapestry of military history and contemporary strategy. This is why I seek to deepen my expertise through rigorous academic study at Saint Petersburg—Russia's historic seat of military thought.</w:t>
      </w:r>
    </w:p>
    <w:bookmarkEnd w:id="20"/>
    <w:bookmarkStart w:id="21" w:name="X3cc88612eebf0af5ad1936e4b6884633012990d"/>
    <w:p>
      <w:pPr>
        <w:pStyle w:val="Heading2"/>
      </w:pPr>
      <w:r>
        <w:t xml:space="preserve">Why Saint Petersburg: The Nexus of Military Legacy and Innovation</w:t>
      </w:r>
    </w:p>
    <w:p>
      <w:pPr>
        <w:pStyle w:val="FirstParagraph"/>
      </w:pPr>
      <w:r>
        <w:t xml:space="preserve">My decision to pursue advanced studies in Saint Petersburg is not incidental. This city embodies the very soul of Russian military tradition. It was here, within the halls of the Imperial Cadet Corps and later the Frunze Military Academy, that Russia forged its strategic mind—where figures like Suvorov and Zhukov conceptualized doctrines that reshaped global warfare. Today, Saint Petersburg remains unparalleled in its concentration of military archives, defense research institutions (including the renowned Institute of Strategic Studies), and academic rigor. The city's unique position as a bridge between Europe and Asia provides an unmatched vantage point for analyzing Russia’s strategic environment—from Baltic security dynamics to Central Asian stability. Studying at your academy in Saint Petersburg is not merely about gaining knowledge; it is about immersing myself in the living legacy of Russian military excellence, where every cobblestone echoes with the footsteps of past strategists.</w:t>
      </w:r>
    </w:p>
    <w:bookmarkEnd w:id="21"/>
    <w:bookmarkStart w:id="22" w:name="X12d70607753d037d7711523ffc38356f3b51c19"/>
    <w:p>
      <w:pPr>
        <w:pStyle w:val="Heading2"/>
      </w:pPr>
      <w:r>
        <w:t xml:space="preserve">Academic Vision: Bridging Theory and National Security</w:t>
      </w:r>
    </w:p>
    <w:p>
      <w:pPr>
        <w:pStyle w:val="FirstParagraph"/>
      </w:pPr>
      <w:r>
        <w:t xml:space="preserve">I seek admission to your Master's Program in Strategic Studies with a focus on Eurasian Security Dynamics. My current operational experience has revealed critical gaps in integrating historical case studies with contemporary challenges like hybrid warfare and cyber defense. At Saint Petersburg, I intend to conduct research on "The Evolution of Russian Military Doctrine from Peter the Great to Modern Hybrid Warfare," leveraging the city’s unparalleled archives at the Central State Military Archive. This study will directly inform my future role as a senior strategist within the General Staff, ensuring our doctrine remains both rooted in historical wisdom and adaptive to 21st-century threats. The academy’s curriculum—featuring courses on Russian military history, geopolitical risk analysis, and advanced command theory—perfectly aligns with my goal to develop holistic strategic frameworks that prioritize national sovereignty while fostering regional stability.</w:t>
      </w:r>
    </w:p>
    <w:bookmarkEnd w:id="22"/>
    <w:bookmarkStart w:id="23" w:name="contributing-to-russias-strategic-future"/>
    <w:p>
      <w:pPr>
        <w:pStyle w:val="Heading2"/>
      </w:pPr>
      <w:r>
        <w:t xml:space="preserve">Contributing to Russia's Strategic Future</w:t>
      </w:r>
    </w:p>
    <w:p>
      <w:pPr>
        <w:pStyle w:val="FirstParagraph"/>
      </w:pPr>
      <w:r>
        <w:t xml:space="preserve">Upon completion of this program, I will return to active service as a strategic advisor at the Ministry of Defense, where I will implement research-driven reforms in military planning. My work will focus on three key areas: modernizing our border security protocols using historical precedents from Saint Petersburg's defensive legacy, strengthening NATO-Russia dialogue frameworks through academically grounded analysis, and mentoring junior officers in strategic critical thinking—a skill I aim to refine during my time at your institution. The insights gained from studying alongside Russia’s finest military scholars in Saint Petersburg will empower me to contribute meaningfully to the nation’s defense posture. Moreover, I am committed to establishing a knowledge-sharing initiative between the academy and field units, ensuring academic rigor directly translates into operational excellence.</w:t>
      </w:r>
    </w:p>
    <w:bookmarkEnd w:id="23"/>
    <w:bookmarkStart w:id="24" w:name="conclusion-an-unwavering-commitment"/>
    <w:p>
      <w:pPr>
        <w:pStyle w:val="Heading2"/>
      </w:pPr>
      <w:r>
        <w:t xml:space="preserve">Conclusion: An Unwavering Commitment</w:t>
      </w:r>
    </w:p>
    <w:p>
      <w:pPr>
        <w:pStyle w:val="FirstParagraph"/>
      </w:pPr>
      <w:r>
        <w:t xml:space="preserve">As a Military Officer who has stood guard on Russia's frontiers, I understand that true strength lies not only in arms but in the wisdom to wield them. Saint Petersburg offers me the opportunity to deepen this wisdom within a context where military tradition and academic excellence are inseparable. This Statement of Purpose reflects not just an application, but a solemn pledge: to honor the legacy of Russian military leadership by advancing it through scholarship, and to serve my nation with enhanced strategic vision forged in the heart of Saint Petersburg. I approach this opportunity with humility before the academy's storied past and resolute commitment to its future. The path forward for Russia’s defense requires leaders who embody both courage in action and clarity of thought—and I am resolved to become such a leader.</w:t>
      </w:r>
    </w:p>
    <w:p>
      <w:pPr>
        <w:pStyle w:val="BodyText"/>
      </w:pPr>
      <w:r>
        <w:t xml:space="preserve">Sincerely,</w:t>
      </w:r>
    </w:p>
    <w:p>
      <w:pPr>
        <w:pStyle w:val="BodyText"/>
      </w:pPr>
      <w:r>
        <w:t xml:space="preserve">Captain Alexei Volkov, Russian Ground Forces</w:t>
      </w:r>
    </w:p>
    <w:p>
      <w:pPr>
        <w:pStyle w:val="BodyText"/>
      </w:pPr>
      <w:r>
        <w:t xml:space="preserve">Service Number: RGF-2016-8894</w:t>
      </w:r>
    </w:p>
    <w:p>
      <w:pPr>
        <w:pStyle w:val="BodyText"/>
      </w:pPr>
      <w:r>
        <w:t xml:space="preserve">Date: October 26, 2023</w:t>
      </w:r>
    </w:p>
    <w:p>
      <w:pPr>
        <w:pStyle w:val="BodyText"/>
      </w:pPr>
      <w: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dc:title>
  <dc:creator/>
  <dc:language>en</dc:language>
  <cp:keywords/>
  <dcterms:created xsi:type="dcterms:W3CDTF">2025-10-10T19:44:22Z</dcterms:created>
  <dcterms:modified xsi:type="dcterms:W3CDTF">2025-10-10T19:44:22Z</dcterms:modified>
</cp:coreProperties>
</file>

<file path=docProps/custom.xml><?xml version="1.0" encoding="utf-8"?>
<Properties xmlns="http://schemas.openxmlformats.org/officeDocument/2006/custom-properties" xmlns:vt="http://schemas.openxmlformats.org/officeDocument/2006/docPropsVTypes"/>
</file>