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statement-of-purpose"/>
    <w:p>
      <w:pPr>
        <w:pStyle w:val="Heading1"/>
      </w:pPr>
      <w:r>
        <w:t xml:space="preserve">STATEMENT OF PURPOSE</w:t>
      </w:r>
    </w:p>
    <w:p>
      <w:pPr>
        <w:pStyle w:val="FirstParagraph"/>
      </w:pPr>
      <w:r>
        <w:t xml:space="preserve">As a dedicated Military Officer serving in the United States Armed Forces, I write this Statement of Purpose to formally express my intention to pursue advanced professional development through [University Name]'s esteemed program at its Miami campus. My commitment to service spans over eight years as an Infantry Platoon Leader and Company Commander within the United States Army Reserve, and I have selected United States Miami as the strategic location for my academic advancement due to its unique convergence of military significance, cultural diversity, and geopolitical relevance in contemporary national security operations.</w:t>
      </w:r>
    </w:p>
    <w:p>
      <w:pPr>
        <w:pStyle w:val="BodyText"/>
      </w:pPr>
      <w:r>
        <w:t xml:space="preserve">My military career has been defined by a relentless pursuit of excellence in leadership under conditions of high uncertainty. As a Military Officer deployed to three conflict zones across the Middle East and Southeast Asia, I witnessed firsthand how effective strategy requires not only tactical acumen but also deep cultural intelligence and adaptive decision-making. During my recent assignment at Fort Bragg, North Carolina, I led a multinational peacekeeping team that successfully mediated tensions between local factions in a volatile region – an experience that crystallized my understanding that modern military leadership demands more than combat proficiency; it requires the ability to navigate complex socio-political landscapes with nuance and empathy. This realization has propelled me toward advanced education focused on strategic resource management, which I intend to pursue at the University of Miami's School of International Studies.</w:t>
      </w:r>
    </w:p>
    <w:p>
      <w:pPr>
        <w:pStyle w:val="BodyText"/>
      </w:pPr>
      <w:r>
        <w:t xml:space="preserve">I selected United States Miami specifically because its geographic position makes it a vital nexus for U.S. military operations in the Western Hemisphere. The city's proximity to Latin America and Caribbean nations places it at the forefront of counter-narcotics initiatives, humanitarian aid efforts, and disaster response coordination – all critical domains where my current role as a Military Officer contributes directly to national security interests. Miami's status as a cultural melting pot mirrors the diversity I engage with daily in joint operations; its vibrant communities reflect the very societies we partner with during contingency missions. The university's Center for Advanced International Studies (CAIS) offers precisely the curriculum I need: courses in Regional Security Dynamics, Strategic Resource Allocation, and Cross-Cultural Negotiation that directly align with my goal to transition into a strategic planning role within U.S. Southern Command (SOUTHCOM) headquarters.</w:t>
      </w:r>
    </w:p>
    <w:p>
      <w:pPr>
        <w:pStyle w:val="BodyText"/>
      </w:pPr>
      <w:r>
        <w:t xml:space="preserve">My professional journey has been shaped by three core principles that I will carry into the Miami academic environment: first, the military value of disciplined execution under pressure; second, the necessity of inclusive leadership that leverages diverse perspectives; and third, an unwavering commitment to service above self. While serving as a Military Officer in Afghanistan, I established a community engagement program connecting local leaders with U.S. military advisors – a model later adopted by my regimental commander. This initiative required navigating cultural barriers while maintaining operational security, skills I now recognize as essential for effective military-diplomatic coordination in Miami's unique setting. The university's emphasis on "real-world application" through partnerships with SOUTHCOM and U.S. Coast Guard operations in the Florida Straits resonates deeply with my field experience.</w:t>
      </w:r>
    </w:p>
    <w:p>
      <w:pPr>
        <w:pStyle w:val="BodyText"/>
      </w:pPr>
      <w:r>
        <w:t xml:space="preserve">United States Miami presents an irreplaceable academic environment for a Military Officer like myself due to its distinctive advantages over other institutions. Unlike traditional military academies that focus narrowly on tactical training, Miami offers interdisciplinary programs integrating security studies with urban planning, environmental science, and international business – all critical dimensions of modern peacekeeping operations. I am particularly drawn to Dr. Elena Rodriguez's research on "Climate Security Impacts in the Caribbean Basin," which directly informs my current project developing resilience frameworks for U.S. military installations facing climate-related disruptions in South Florida. The opportunity to collaborate with faculty who have served on active duty at Guantanamo Bay or as advisors to the Department of Defense’s Interagency Coordination Center is unparalleled, providing mentorship that bridges classroom theory and operational reality.</w:t>
      </w:r>
    </w:p>
    <w:p>
      <w:pPr>
        <w:pStyle w:val="BodyText"/>
      </w:pPr>
      <w:r>
        <w:t xml:space="preserve">My long-term vision as a Military Officer extends beyond individual career advancement; I aspire to help reshape how the United States approaches regional security through evidence-based policy. In Miami, I will develop the analytical tools to transform my field experience into actionable strategy – such as optimizing logistics for humanitarian aid missions across Central America or designing cultural awareness protocols for joint exercises with Caribbean nations. This academic pursuit is not merely a professional enhancement but a strategic investment in strengthening U.S. military capabilities in an era where soft power and coalition building are as vital as battlefield prowess. My current role managing $2M in regional security funds has revealed gaps in data-driven resource allocation, precisely the expertise I aim to gain through Miami's program.</w:t>
      </w:r>
    </w:p>
    <w:p>
      <w:pPr>
        <w:pStyle w:val="BodyText"/>
      </w:pPr>
      <w:r>
        <w:t xml:space="preserve">What distinguishes this Statement of Purpose from others is my unwavering focus on how education at United States Miami will directly serve national interests. As a Military Officer who has commanded troops from 17 states and 5 countries, I understand that effective leadership requires understanding the communities we protect. Miami's position as a hub for Latin American business and diplomacy creates an ideal laboratory for studying cross-border security cooperation – knowledge I will apply immediately upon completing my studies to enhance SOUTHCOM's partnerships with regional allies. My previous deployment to Puerto Rico during Hurricane Maria taught me that military success in humanitarian crises depends on local context awareness; Miami's academic environment provides the perfect setting to deepen this understanding through collaboration with Latin American scholars and government officials.</w:t>
      </w:r>
    </w:p>
    <w:p>
      <w:pPr>
        <w:pStyle w:val="BodyText"/>
      </w:pPr>
      <w:r>
        <w:t xml:space="preserve">I recognize that as a Military Officer, my time at United States Miami must serve dual purposes: personal development and service enhancement. I will leverage every resource – from the university's strategic partnership with Naval Base Miami to its Global Engagement Office – to ensure this education directly benefits my unit's readiness. Upon graduation, I plan to return to active duty as a Strategic Planning Officer for SOUTHCOM, implementing frameworks developed during my studies that optimize resource allocation for counter-drug operations in the Caribbean. My commitment extends beyond academics; I will contribute weekly as an instructor at the University of Miami's ROTC program, sharing practical leadership insights with the next generation of officers.</w:t>
      </w:r>
    </w:p>
    <w:p>
      <w:pPr>
        <w:pStyle w:val="BodyText"/>
      </w:pPr>
      <w:r>
        <w:t xml:space="preserve">In conclusion, this Statement of Purpose represents not merely an application but a strategic alignment between my military service and academic development. United States Miami stands as the only institution where I can simultaneously deepen my expertise in security strategy while engaging with the very communities that define our hemisphere's security landscape. As a Military Officer dedicated to the United States' defense and global stability, I am prepared to bring my leadership experience, operational perspective, and unwavering commitment to service into your academic community – confident that Miami will be where I transform military experience into innovative strategy for America's security future.</w:t>
      </w:r>
    </w:p>
    <w:p>
      <w:pPr>
        <w:pStyle w:val="BodyText"/>
      </w:pPr>
      <w:r>
        <w:t xml:space="preserve">Respectfully Submitted,</w:t>
      </w:r>
    </w:p>
    <w:p>
      <w:pPr>
        <w:pStyle w:val="BodyText"/>
      </w:pPr>
      <w:r>
        <w:t xml:space="preserve">Major [Your Full Name]</w:t>
      </w:r>
    </w:p>
    <w:p>
      <w:pPr>
        <w:pStyle w:val="BodyText"/>
      </w:pPr>
      <w:r>
        <w:t xml:space="preserve">United States Army Reserve</w:t>
      </w:r>
    </w:p>
    <w:p>
      <w:pPr>
        <w:pStyle w:val="BodyText"/>
      </w:pPr>
      <w:r>
        <w:t xml:space="preserve">[Current Unit Designation]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2025-12-10T12:13:48Z</dcterms:created>
  <dcterms:modified xsi:type="dcterms:W3CDTF">2025-12-10T12:13:48Z</dcterms:modified>
</cp:coreProperties>
</file>

<file path=docProps/custom.xml><?xml version="1.0" encoding="utf-8"?>
<Properties xmlns="http://schemas.openxmlformats.org/officeDocument/2006/custom-properties" xmlns:vt="http://schemas.openxmlformats.org/officeDocument/2006/docPropsVTypes"/>
</file>