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Musician's</w:t>
      </w:r>
      <w:r>
        <w:t xml:space="preserve"> </w:t>
      </w:r>
      <w:r>
        <w:t xml:space="preserve">Commitment</w:t>
      </w:r>
      <w:r>
        <w:t xml:space="preserve"> </w:t>
      </w:r>
      <w:r>
        <w:t xml:space="preserve">to</w:t>
      </w:r>
      <w:r>
        <w:t xml:space="preserve"> </w:t>
      </w:r>
      <w:r>
        <w:t xml:space="preserve">Algeria</w:t>
      </w:r>
      <w:r>
        <w:t xml:space="preserve"> </w:t>
      </w:r>
      <w:r>
        <w:t xml:space="preserve">Algiers</w:t>
      </w:r>
    </w:p>
    <w:bookmarkStart w:id="20" w:name="statement-of-purpose"/>
    <w:p>
      <w:pPr>
        <w:pStyle w:val="Heading1"/>
      </w:pPr>
      <w:r>
        <w:t xml:space="preserve">Statement of Purpose</w:t>
      </w:r>
    </w:p>
    <w:p>
      <w:pPr>
        <w:pStyle w:val="FirstParagraph"/>
      </w:pPr>
      <w:r>
        <w:t xml:space="preserve">A Musician's Vision for Cultural Preservation and Innovation in Algeria Algiers</w:t>
      </w:r>
    </w:p>
    <w:p>
      <w:pPr>
        <w:pStyle w:val="BodyText"/>
      </w:pPr>
      <w:r>
        <w:t xml:space="preserve">As a dedicated musician deeply rooted in the soul of Algeria, particularly the vibrant cultural heartland of Algiers, I submit this Statement of Purpose to articulate my unwavering commitment to preserving our musical heritage while innovating for future generations. This document is not merely an academic exercise but a passionate declaration from one who has grown up listening to the rhythms echoing through Algiers’ medina, the echoes of raï resonating in its cafes, and the timeless melodies of Andalusian maqams carried on the wind from its historic Casbah. Algeria Algiers is not just a location; it is my muse, my community, and my responsibility as a Musician.</w:t>
      </w:r>
    </w:p>
    <w:p>
      <w:pPr>
        <w:pStyle w:val="BodyText"/>
      </w:pPr>
      <w:r>
        <w:t xml:space="preserve">My journey began in the bustling streets of Algiers’ El-Biar district, where music was never confined to stages but lived in every corner of daily life. My grandmother, a keeper of Kabyle folk songs, taught me that melody is memory—a way to honor ancestors and express collective joy or sorrow. By age twelve, I was performing at local gatherings in Algiers’ iconic Djamaa el-Djir neighborhood, where elders would gather to share stories through the haunting strains of the oud and the rhythmic pulse of the darbuka. These experiences shaped my understanding: music in Algeria Algiers is a living conversation between past and present, a bridge across generations. I realized early that as a Musician, my role transcends performance; it requires active stewardship of our cultural identity.</w:t>
      </w:r>
    </w:p>
    <w:p>
      <w:pPr>
        <w:pStyle w:val="BodyText"/>
      </w:pPr>
      <w:r>
        <w:t xml:space="preserve">My formal training at the École Nationale Supérieure des Beaux-Arts de Alger (ENSBA) deepened this conviction. Unlike many institutions focused solely on Western classical traditions, ENSBA’s curriculum uniquely integrates Algerian musical disciplines—from raï evolution to Andalusian classical compositions—into its core philosophy. Here, I studied under maestros like the late Rachid Bouhache, a revered raï innovator whose work in Algiers revolutionized the genre’s global appeal. Under his guidance, I learned that true innovation in Algeria Algiers stems not from erasing tradition but from understanding it deeply. My thesis project—a fusion of Andalusian maqam with modern electronic textures inspired by Algiers’ night markets—was performed at the Cité de la Culture’s newly inaugurated music hall, a space symbolizing Algeria’s commitment to cultural renaissance.</w:t>
      </w:r>
    </w:p>
    <w:p>
      <w:pPr>
        <w:pStyle w:val="BodyText"/>
      </w:pPr>
      <w:r>
        <w:t xml:space="preserve">Yet, my work extends beyond academia. For the past five years, I have dedicated myself to community-driven musical initiatives in Algiers itself. As founder of "Rhythms of Algiers," a non-profit based in the city center, I’ve organized free workshops for youth in underserved neighborhoods like Bab El Oued and Sidi M’hamed. These sessions teach traditional instruments—such as the bendir and the gimbri—while encouraging students to compose original pieces that reflect their contemporary Algerian experiences. Last year, our collaboration with Algiers’ Municipal Theater culminated in "Algiers Soundscape," a public performance where 200 local children performed a piece blending raï with hip-hop beats, symbolizing our city’s evolving musical identity. This project embodied my belief: the Musician must be a catalyst for communal engagement, not just an entertainer.</w:t>
      </w:r>
    </w:p>
    <w:p>
      <w:pPr>
        <w:pStyle w:val="BodyText"/>
      </w:pPr>
      <w:r>
        <w:t xml:space="preserve">My vision for Algeria Algiers is clear. I seek to establish the "Algiers Cultural Sound Lab," a permanent hub in the historic heart of Algiers—within walking distance of landmarks like the Casbah and the National Museum. This space will serve three critical purposes: (1) archive and digitize oral histories and rare recordings from Algerian elders, preserving endangered musical forms; (2) host residencies for emerging musicians to experiment with cross-genre collaborations rooted in local traditions; and (3) partner with schools across Algeria to integrate indigenous music into curricula. The Lab will be a physical testament to our city’s role as a global nexus of musical innovation—a space where the past informs the future, not through nostalgia but through action.</w:t>
      </w:r>
    </w:p>
    <w:p>
      <w:pPr>
        <w:pStyle w:val="BodyText"/>
      </w:pPr>
      <w:r>
        <w:t xml:space="preserve">Why now? Algeria Algiers is at a pivotal moment. With initiatives like President Tebboune’s "Cultural Renaissance" program and growing international interest in Algerian music, there is unprecedented momentum to elevate our artistic voice. As a Musician who has lived and breathed this city’s rhythms since childhood, I am uniquely positioned to contribute meaningfully. My work isn’t about importing foreign trends; it’s about reclaiming and reimagining what Algeria Algiers has always been: a dynamic, resilient cultural force.</w:t>
      </w:r>
    </w:p>
    <w:p>
      <w:pPr>
        <w:pStyle w:val="BodyText"/>
      </w:pPr>
      <w:r>
        <w:t xml:space="preserve">I recognize that this Statement of Purpose must speak not only to my past achievements but to my readiness for the future. I have already secured letters of support from the Algerian Ministry of Culture and key figures in Algiers’ arts ecosystem, including Fatima Zohra Souid, director of the National Orchestra. They affirm that projects like the Cultural Sound Lab align with national priorities for cultural sovereignty and youth empowerment. My goal is not personal acclaim but to ensure that every child growing up in Algiers feels their heritage is a source of strength, not a relic.</w:t>
      </w:r>
    </w:p>
    <w:p>
      <w:pPr>
        <w:pStyle w:val="BodyText"/>
      </w:pPr>
      <w:r>
        <w:t xml:space="preserve">In closing, I reiterate: this Statement of Purpose reflects the essence of my life’s work as a Musician in Algeria Algiers. It is fueled by the melodies of our streets, guided by the wisdom of our elders, and driven by hope for a future where Algerian music isn’t just heard—it’s celebrated as one of humanity’s most profound gifts. I ask not for permission to create but for partnership in building a legacy that will echo long after my time. Algiers is ready. The world is listening. And as its Musician, I am ready to lead.</w:t>
      </w:r>
    </w:p>
    <w:p>
      <w:pPr>
        <w:pStyle w:val="BodyText"/>
      </w:pPr>
      <w:r>
        <w:t xml:space="preserve">Sincerely,</w:t>
      </w:r>
      <w:r>
        <w:br/>
      </w:r>
      <w:r>
        <w:t xml:space="preserve">Amal Benali</w:t>
      </w:r>
      <w:r>
        <w:br/>
      </w:r>
      <w:r>
        <w:t xml:space="preserve">A Musician of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Musician's Commitment to Algeria Algiers</dc:title>
  <dc:creator/>
  <cp:keywords/>
  <dcterms:created xsi:type="dcterms:W3CDTF">2025-12-10T05:21:56Z</dcterms:created>
  <dcterms:modified xsi:type="dcterms:W3CDTF">2025-12-10T05:21:56Z</dcterms:modified>
</cp:coreProperties>
</file>

<file path=docProps/custom.xml><?xml version="1.0" encoding="utf-8"?>
<Properties xmlns="http://schemas.openxmlformats.org/officeDocument/2006/custom-properties" xmlns:vt="http://schemas.openxmlformats.org/officeDocument/2006/docPropsVTypes"/>
</file>