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Musician</w:t>
      </w:r>
      <w:r>
        <w:t xml:space="preserve"> </w:t>
      </w:r>
      <w:r>
        <w:t xml:space="preserve">-</w:t>
      </w:r>
      <w:r>
        <w:t xml:space="preserve"> </w:t>
      </w:r>
      <w:r>
        <w:t xml:space="preserve">Buenos</w:t>
      </w:r>
      <w:r>
        <w:t xml:space="preserve"> </w:t>
      </w:r>
      <w:r>
        <w:t xml:space="preserve">Aires</w:t>
      </w:r>
    </w:p>
    <w:bookmarkStart w:id="20" w:name="X1e82d88f6149dc4dc5356172318310d61310f31"/>
    <w:p>
      <w:pPr>
        <w:pStyle w:val="Heading1"/>
      </w:pPr>
      <w:r>
        <w:t xml:space="preserve">Statement of Purpose: Pursuing Musical Excellence in Argentina Buenos Aires</w:t>
      </w:r>
    </w:p>
    <w:p>
      <w:pPr>
        <w:pStyle w:val="FirstParagraph"/>
      </w:pPr>
      <w:r>
        <w:t xml:space="preserve">As a dedicated and evolving Musician, my life has been defined by the transformative power of sound. From my earliest memories of improvising melodies on my grandmother's piano to performing at international festivals, music has been my language—a universal force that transcends borders and connects hearts. Now, as I prepare to deepen this journey, I submit this Statement of Purpose with unwavering conviction: Argentina Buenos Aires represents the essential next chapter in my artistic evolution. This city isn't merely a destination; it is the crucible where my musical identity will mature through immersion in one of humanity's most profound musical legacies.</w:t>
      </w:r>
    </w:p>
    <w:p>
      <w:pPr>
        <w:pStyle w:val="BodyText"/>
      </w:pPr>
      <w:r>
        <w:t xml:space="preserve">My foundation as a Musician began in Chicago, where I studied jazz composition at DePaul University while performing nightly at iconic venues like Green Mill Jazz Cafe. Yet, I quickly realized that true mastery demands more than technical proficiency—it requires understanding music as a living cultural force. My subsequent years touring Europe exposed me to diverse traditions, but it was the haunting intensity of Argentine tango that sparked my deepest revelation. In 2019, during a fleeting visit to Buenos Aires, I witnessed an impromptu milonga in La Boca where the raw emotion of a bandoneón and the rhythmic precision of dancers created something transcendent. That experience crystallized my purpose: to move beyond being a performer and become an authentic cultural participant within Argentina's musical ecosystem.</w:t>
      </w:r>
    </w:p>
    <w:p>
      <w:pPr>
        <w:pStyle w:val="BodyText"/>
      </w:pPr>
      <w:r>
        <w:t xml:space="preserve">Argentina Buenos Aires possesses an irreplaceable musical DNA that cannot be replicated elsewhere. The city’s history as the birthplace of tango—a genre born from the fusion of African, European, and indigenous rhythms—represents humanity’s most sophisticated expression of emotional storytelling through music. But Buenos Aires’ musical landscape extends far beyond tango; it encompasses the revolutionary spirit of rock en español (led by figures like Charly García), avant-garde jazz experiments at Café de los Angelitos, and the vibrant Afro-Argentine traditions in neighborhoods like La Boca. For me, studying in Argentina Buenos Aires isn't just about learning techniques—it's about absorbing centuries of cultural dialogue where every note carries the weight of history, migration, and resilience. I am drawn to institutions like the Conservatorio Nacional de Música and the Universidad de Buenos Aires' music program precisely because they don’t merely teach theory; they immerse students in this living tradition through partnerships with tango orchestras, street musicians in San Telmo, and contemporary experimental collectives.</w:t>
      </w:r>
    </w:p>
    <w:p>
      <w:pPr>
        <w:pStyle w:val="BodyText"/>
      </w:pPr>
      <w:r>
        <w:t xml:space="preserve">My specific academic and artistic goals in Argentina Buenos Aires center on two interconnected pillars: deepening my technical mastery while engaging as a cultural bridge. First, I plan to formally study Argentine musical theory—particularly the complex harmonic structures of tango milonguero under professors at the Instituto Di Tella. I aim to analyze how composers like Astor Piazzolla reimagined tradition through his "nuevo tango," applying these principles to my own compositions that blend jazz with Argentine rhythms. Second, I will actively participate in Buenos Aires' grassroots music scene: volunteering at workshops for underprivileged youth at the Fundación Pro-Cultura y Arte, collaborating with local improvisers in Palermo's underground venues like El Cuartito, and learning the "danza del tango" from masters to understand how movement shapes musical phrasing. This isn't passive observation; I intend to contribute by creating a cross-cultural project pairing Argentine folk instruments (like the charango) with jazz ensembles—a fusion that honors Argentina's roots while expanding its narrative.</w:t>
      </w:r>
    </w:p>
    <w:p>
      <w:pPr>
        <w:pStyle w:val="BodyText"/>
      </w:pPr>
      <w:r>
        <w:t xml:space="preserve">What distinguishes my approach is my commitment to ethical cultural exchange. As a Musician entering an environment deeply tied to national identity, I recognize the responsibility of not appropriating but collaborating. I will learn Spanish through music immersion—studying lyrics from Argentine songwriters like Mercedes Sosa and Atahualpa Yupanqui—to ensure my work respects Argentina's linguistic and emotional context. My proposed project with La Casa del Tango would involve co-creating compositions with local musicians, ensuring the collaboration is driven by shared artistic vision rather than external curiosity. This aligns perfectly with Buenos Aires' ethos: a city where music thrives through reciprocity, as seen in how tango evolved from marginalized porteño neighborhoods to global iconography through mutual respect.</w:t>
      </w:r>
    </w:p>
    <w:p>
      <w:pPr>
        <w:pStyle w:val="BodyText"/>
      </w:pPr>
      <w:r>
        <w:t xml:space="preserve">My long-term vision extends beyond personal growth into meaningful contribution. After completing my studies in Argentina Buenos Aires, I plan to establish "Ciclo de Sonidos," a community music initiative bridging Argentine and international artists in both Buenos Aires and my home city of Chicago. The project would include: 1) Monthly tango-jazz fusion workshops at the Teatro Colón's community programs, 2) A digital archive documenting contemporary Argentine songwriters' creative processes (with their consent), and 3) Collaborative albums featuring local musicians to be distributed through Argentina’s Ministry of Culture networks. This isn't merely a career move—it's a commitment to honoring the very essence of what Buenos Aires taught me: that music is not owned by any single culture but belongs to all who listen with humility.</w:t>
      </w:r>
    </w:p>
    <w:p>
      <w:pPr>
        <w:pStyle w:val="BodyText"/>
      </w:pPr>
      <w:r>
        <w:t xml:space="preserve">Argentina Buenos Aires has always been more than a city on the map; it is an emotional landscape where every street corner hums with musical history. When I walk through Avenida de Mayo at dusk, hearing the echoes of tango from a hidden milonga, I feel the same resonance that first drew me to music as a child. This Statement of Purpose embodies my recognition that my journey as a Musician is incomplete without Buenos Aires—the city that turns technical skill into soul. Here, surrounded by musicians who treat each note as an act of love and resistance, I will learn what it truly means to create art with integrity and heart.</w:t>
      </w:r>
    </w:p>
    <w:p>
      <w:pPr>
        <w:pStyle w:val="BodyText"/>
      </w:pPr>
      <w:r>
        <w:t xml:space="preserve">I am not asking for an opportunity to study in Argentina Buenos Aires; I am committing myself to becoming part of its ever-evolving musical heartbeat. With my dedication, cultural sensitivity, and years of performance experience as a Musician, I stand ready to absorb the wisdom of this city while offering my own voice to its legacy. The rhythm of Buenos Aires doesn't just accompany life here—it *is* life. And I am eager to make that rhythm mine through every note I play.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Musician - Buenos Aires</dc:title>
  <dc:creator/>
  <dc:language>en</dc:language>
  <cp:keywords/>
  <dcterms:created xsi:type="dcterms:W3CDTF">2026-07-21T06:59:53Z</dcterms:created>
  <dcterms:modified xsi:type="dcterms:W3CDTF">2026-07-21T06:59:53Z</dcterms:modified>
</cp:coreProperties>
</file>

<file path=docProps/custom.xml><?xml version="1.0" encoding="utf-8"?>
<Properties xmlns="http://schemas.openxmlformats.org/officeDocument/2006/custom-properties" xmlns:vt="http://schemas.openxmlformats.org/officeDocument/2006/docPropsVTypes"/>
</file>