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98e1edaa8e7155720f2c4d2c85f4fec7475f4"/>
    <w:p>
      <w:pPr>
        <w:pStyle w:val="Heading1"/>
      </w:pPr>
      <w:r>
        <w:t xml:space="preserve">Statement of Purpose: A Journey to Cultivate Music in Egypt Cairo</w:t>
      </w:r>
    </w:p>
    <w:p>
      <w:pPr>
        <w:pStyle w:val="FirstParagraph"/>
      </w:pPr>
      <w:r>
        <w:t xml:space="preserve">As I prepare this</w:t>
      </w:r>
      <w:r>
        <w:t xml:space="preserve"> </w:t>
      </w:r>
      <w:r>
        <w:rPr>
          <w:bCs/>
          <w:b/>
        </w:rPr>
        <w:t xml:space="preserve">Statement of Purpose</w:t>
      </w:r>
      <w:r>
        <w:t xml:space="preserve">, my heart resonates with the vibrant energy of</w:t>
      </w:r>
      <w:r>
        <w:t xml:space="preserve"> </w:t>
      </w:r>
      <w:r>
        <w:rPr>
          <w:iCs/>
          <w:i/>
        </w:rPr>
        <w:t xml:space="preserve">Egypt Cairo</w:t>
      </w:r>
      <w:r>
        <w:t xml:space="preserve">, a city where ancient rhythms meet contemporary melodies. My life's work as a dedicated</w:t>
      </w:r>
      <w:r>
        <w:t xml:space="preserve"> </w:t>
      </w:r>
      <w:r>
        <w:rPr>
          <w:bCs/>
          <w:b/>
        </w:rPr>
        <w:t xml:space="preserve">Musician</w:t>
      </w:r>
      <w:r>
        <w:t xml:space="preserve"> </w:t>
      </w:r>
      <w:r>
        <w:t xml:space="preserve">has been shaped by this very spirit—a fusion of tradition and innovation that defines Cairo’s soul. This document articulates my unwavering commitment to deepen my artistry within Egypt’s cultural epicenter, contributing meaningfully to its musical legacy while embracing the city as both muse and home.</w:t>
      </w:r>
    </w:p>
    <w:p>
      <w:pPr>
        <w:pStyle w:val="BodyText"/>
      </w:pPr>
      <w:r>
        <w:t xml:space="preserve">Growing up in a household steeped in Egyptian folk music, I was first introduced to the oud’s melancholic wail and the tabla’s pulsating heartbeat through my grandfather’s vinyl collection. Yet, my path toward becoming a</w:t>
      </w:r>
      <w:r>
        <w:t xml:space="preserve"> </w:t>
      </w:r>
      <w:r>
        <w:rPr>
          <w:bCs/>
          <w:b/>
        </w:rPr>
        <w:t xml:space="preserve">Musician</w:t>
      </w:r>
      <w:r>
        <w:t xml:space="preserve"> </w:t>
      </w:r>
      <w:r>
        <w:t xml:space="preserve">took unexpected turns. After studying Western classical composition in Europe, I realized my true calling lay not in isolation but in dialogue—between Cairo's historic Ma'luf traditions and global jazz fusion. My year-long immersion at the</w:t>
      </w:r>
      <w:r>
        <w:t xml:space="preserve"> </w:t>
      </w:r>
      <w:r>
        <w:rPr>
          <w:iCs/>
          <w:i/>
        </w:rPr>
        <w:t xml:space="preserve">Cairo Jazz Festival</w:t>
      </w:r>
      <w:r>
        <w:t xml:space="preserve"> </w:t>
      </w:r>
      <w:r>
        <w:t xml:space="preserve">(2022) was transformative; witnessing Sultana’s improvisational oud mastery amid electronic beats revealed music’s power to transcend borders. This experience crystallized my vision: I seek to become a bridge-builder in Egypt Cairo, not merely as an artist but as a cultural steward.</w:t>
      </w:r>
    </w:p>
    <w:p>
      <w:pPr>
        <w:pStyle w:val="BodyText"/>
      </w:pPr>
      <w:r>
        <w:t xml:space="preserve">Cairo is more than a location; it is the living archive of Arabic musical evolution. From the</w:t>
      </w:r>
      <w:r>
        <w:t xml:space="preserve"> </w:t>
      </w:r>
      <w:r>
        <w:rPr>
          <w:iCs/>
          <w:i/>
        </w:rPr>
        <w:t xml:space="preserve">Qasr El Ayni Conservatory</w:t>
      </w:r>
      <w:r>
        <w:t xml:space="preserve">’s rigorous training to the underground soundscapes of Giza’s</w:t>
      </w:r>
      <w:r>
        <w:t xml:space="preserve"> </w:t>
      </w:r>
      <w:r>
        <w:rPr>
          <w:iCs/>
          <w:i/>
        </w:rPr>
        <w:t xml:space="preserve">El Tahrir Square</w:t>
      </w:r>
      <w:r>
        <w:t xml:space="preserve">, this city pulses with creative urgency. My current project—</w:t>
      </w:r>
      <w:r>
        <w:rPr>
          <w:bCs/>
          <w:b/>
        </w:rPr>
        <w:t xml:space="preserve">"Nile Currents"</w:t>
      </w:r>
      <w:r>
        <w:t xml:space="preserve">, a collaborative album fusing Nubian chants with neo-soul—was born from late-night jam sessions at Cairo’s historic</w:t>
      </w:r>
      <w:r>
        <w:t xml:space="preserve"> </w:t>
      </w:r>
      <w:r>
        <w:rPr>
          <w:iCs/>
          <w:i/>
        </w:rPr>
        <w:t xml:space="preserve">El Ma’had Al-Musical</w:t>
      </w:r>
      <w:r>
        <w:t xml:space="preserve">. Yet, to elevate this work beyond personal expression, I require the structured environment only Egypt Cairo can offer. The city’s unique ecosystem—where master musicians teach in</w:t>
      </w:r>
      <w:r>
        <w:t xml:space="preserve"> </w:t>
      </w:r>
      <w:r>
        <w:rPr>
          <w:iCs/>
          <w:i/>
        </w:rPr>
        <w:t xml:space="preserve">Madinat El-Salam</w:t>
      </w:r>
      <w:r>
        <w:t xml:space="preserve"> </w:t>
      </w:r>
      <w:r>
        <w:t xml:space="preserve">studios and street performers inspire university students—demands an artist who understands context as deeply as technique. My</w:t>
      </w:r>
      <w:r>
        <w:t xml:space="preserve"> </w:t>
      </w:r>
      <w:r>
        <w:rPr>
          <w:bCs/>
          <w:b/>
        </w:rPr>
        <w:t xml:space="preserve">Statement of Purpose</w:t>
      </w:r>
      <w:r>
        <w:t xml:space="preserve"> </w:t>
      </w:r>
      <w:r>
        <w:t xml:space="preserve">thus centers on three pillars: technical mastery within Egyptian musical frameworks, community integration, and sustainable contribution to Cairo’s artistic economy.</w:t>
      </w:r>
    </w:p>
    <w:p>
      <w:pPr>
        <w:pStyle w:val="BodyText"/>
      </w:pPr>
      <w:r>
        <w:t xml:space="preserve">I propose to enroll in the Advanced Ethnomusicology Program at the American University in Cairo (AUC), a decision rooted in practical necessity. AUC’s partnerships with the</w:t>
      </w:r>
      <w:r>
        <w:t xml:space="preserve"> </w:t>
      </w:r>
      <w:r>
        <w:rPr>
          <w:iCs/>
          <w:i/>
        </w:rPr>
        <w:t xml:space="preserve">Egyptian National Orchestra</w:t>
      </w:r>
      <w:r>
        <w:t xml:space="preserve"> </w:t>
      </w:r>
      <w:r>
        <w:t xml:space="preserve">and its archive of pre-1970s field recordings provide irreplaceable resources. My undergraduate thesis on "The Oud’s Journey from Court to Club" required access to these collections—resources unavailable in my current location. Moreover, Cairo’s affordability compared to Western conservatories allows me to dedicate 20+ hours weekly to community workshops at</w:t>
      </w:r>
      <w:r>
        <w:t xml:space="preserve"> </w:t>
      </w:r>
      <w:r>
        <w:rPr>
          <w:iCs/>
          <w:i/>
        </w:rPr>
        <w:t xml:space="preserve">Al-Masry Al-Youm</w:t>
      </w:r>
      <w:r>
        <w:t xml:space="preserve">, teaching children in Shoubra district how traditional rhythms inform modern production. This isn’t just education; it’s reciprocity. As a</w:t>
      </w:r>
      <w:r>
        <w:t xml:space="preserve"> </w:t>
      </w:r>
      <w:r>
        <w:rPr>
          <w:bCs/>
          <w:b/>
        </w:rPr>
        <w:t xml:space="preserve">Musician</w:t>
      </w:r>
      <w:r>
        <w:t xml:space="preserve"> </w:t>
      </w:r>
      <w:r>
        <w:t xml:space="preserve">in Egypt Cairo, I refuse to be a visitor—I aim to become part of the city’s sonic fabric.</w:t>
      </w:r>
    </w:p>
    <w:p>
      <w:pPr>
        <w:pStyle w:val="BodyText"/>
      </w:pPr>
      <w:r>
        <w:t xml:space="preserve">Cairo’s challenges mirror my artistic growth: the need for innovation amid preservation, accessibility versus authenticity. In 2023, I co-founded</w:t>
      </w:r>
      <w:r>
        <w:t xml:space="preserve"> </w:t>
      </w:r>
      <w:r>
        <w:rPr>
          <w:iCs/>
          <w:i/>
        </w:rPr>
        <w:t xml:space="preserve">Musical Roots Collective</w:t>
      </w:r>
      <w:r>
        <w:t xml:space="preserve">, offering free production workshops in Cairo’s informal settlements. We recorded 47 local artists across Helwan and Al-Matariya—many whose voices were never documented outside their neighborhoods. This project taught me that true artistry in Egypt Cairo requires listening before creating. My proposed research at AUC will explore how digital tools (like AI-assisted notation) can preserve endangered dialectical folk songs while empowering new generations to reinterpret them—exactly the mission of institutions like the</w:t>
      </w:r>
      <w:r>
        <w:t xml:space="preserve"> </w:t>
      </w:r>
      <w:r>
        <w:rPr>
          <w:iCs/>
          <w:i/>
        </w:rPr>
        <w:t xml:space="preserve">Center for Egyptian Music Studies</w:t>
      </w:r>
      <w:r>
        <w:t xml:space="preserve">. This is not academic exercise; it’s urgent cultural preservation.</w:t>
      </w:r>
    </w:p>
    <w:p>
      <w:pPr>
        <w:pStyle w:val="BodyText"/>
      </w:pPr>
      <w:r>
        <w:t xml:space="preserve">I acknowledge that as an international artist, my presence must serve Cairo first. My 2024 collaboration with</w:t>
      </w:r>
      <w:r>
        <w:t xml:space="preserve"> </w:t>
      </w:r>
      <w:r>
        <w:rPr>
          <w:iCs/>
          <w:i/>
        </w:rPr>
        <w:t xml:space="preserve">Nour El-Din Abdel Rahman</w:t>
      </w:r>
      <w:r>
        <w:t xml:space="preserve"> </w:t>
      </w:r>
      <w:r>
        <w:t xml:space="preserve">(master of the Qanun) at the</w:t>
      </w:r>
      <w:r>
        <w:t xml:space="preserve"> </w:t>
      </w:r>
      <w:r>
        <w:rPr>
          <w:iCs/>
          <w:i/>
        </w:rPr>
        <w:t xml:space="preserve">Cairo Opera House</w:t>
      </w:r>
      <w:r>
        <w:t xml:space="preserve"> </w:t>
      </w:r>
      <w:r>
        <w:t xml:space="preserve">exemplifies this ethos: we performed traditional Mawwal pieces using AI to harmonize regional vocal variations, drawing crowds from all walks of life. This success proved that innovation needn’t erase heritage—especially in a city like Egypt Cairo where Umm Kulthum’s legacy coexists with Egyptian hip-hop. My goal is to develop a methodology for such collaborations, ensuring every project uplifts local voices while pushing boundaries.</w:t>
      </w:r>
    </w:p>
    <w:p>
      <w:pPr>
        <w:pStyle w:val="BodyText"/>
      </w:pPr>
      <w:r>
        <w:t xml:space="preserve">Looking ahead, I envision establishing a</w:t>
      </w:r>
      <w:r>
        <w:t xml:space="preserve"> </w:t>
      </w:r>
      <w:r>
        <w:rPr>
          <w:bCs/>
          <w:b/>
        </w:rPr>
        <w:t xml:space="preserve">Cairo-based artist residency</w:t>
      </w:r>
      <w:r>
        <w:t xml:space="preserve"> </w:t>
      </w:r>
      <w:r>
        <w:t xml:space="preserve">funded through grants and community partnerships—offering studio space and mentorship to musicians from underserved areas. This aligns with Egypt’s "Culture for All" initiative, demonstrating how my work as a</w:t>
      </w:r>
      <w:r>
        <w:t xml:space="preserve"> </w:t>
      </w:r>
      <w:r>
        <w:rPr>
          <w:bCs/>
          <w:b/>
        </w:rPr>
        <w:t xml:space="preserve">Musician</w:t>
      </w:r>
      <w:r>
        <w:t xml:space="preserve"> </w:t>
      </w:r>
      <w:r>
        <w:t xml:space="preserve">directly serves national cultural policy. My</w:t>
      </w:r>
      <w:r>
        <w:t xml:space="preserve"> </w:t>
      </w:r>
      <w:r>
        <w:rPr>
          <w:bCs/>
          <w:b/>
        </w:rPr>
        <w:t xml:space="preserve">Statement of Purpose</w:t>
      </w:r>
      <w:r>
        <w:t xml:space="preserve">, therefore, is both personal testament and strategic blueprint: I will not merely study music in Egypt Cairo; I will invest myself fully into its future. The city’s rhythms—whether the call to prayer echoing over the Nile or the syncopated beats of a Shubra nightspot—have already written themselves into my soul. Now, through disciplined learning at AUC and daily engagement with Cairo’s creative communities, I will ensure these sounds continue evolving in ways that honor their origins while speaking boldly to tomorrow.</w:t>
      </w:r>
    </w:p>
    <w:p>
      <w:pPr>
        <w:pStyle w:val="BodyText"/>
      </w:pPr>
      <w:r>
        <w:t xml:space="preserve">To conclude: This</w:t>
      </w:r>
      <w:r>
        <w:t xml:space="preserve"> </w:t>
      </w:r>
      <w:r>
        <w:rPr>
          <w:bCs/>
          <w:b/>
        </w:rPr>
        <w:t xml:space="preserve">Statement of Purpose</w:t>
      </w:r>
      <w:r>
        <w:t xml:space="preserve"> </w:t>
      </w:r>
      <w:r>
        <w:t xml:space="preserve">is not a request for opportunity but a promise. As an artist committed to Egypt Cairo’s musical continuum, I pledge to carry forward its traditions with reverence and its future with courage. My journey as a</w:t>
      </w:r>
      <w:r>
        <w:t xml:space="preserve"> </w:t>
      </w:r>
      <w:r>
        <w:rPr>
          <w:bCs/>
          <w:b/>
        </w:rPr>
        <w:t xml:space="preserve">Musician</w:t>
      </w:r>
      <w:r>
        <w:t xml:space="preserve"> </w:t>
      </w:r>
      <w:r>
        <w:t xml:space="preserve">began in the rhythms of this city—and it will find its purpose here. With your support, I will transform my passion into tangible contribution: ensuring that when global audiences hear Egyptian music, they hear not just history, but the living heartbeat of Cairo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2025-12-11T00:46:18Z</dcterms:created>
  <dcterms:modified xsi:type="dcterms:W3CDTF">2025-12-11T00:46:18Z</dcterms:modified>
</cp:coreProperties>
</file>

<file path=docProps/custom.xml><?xml version="1.0" encoding="utf-8"?>
<Properties xmlns="http://schemas.openxmlformats.org/officeDocument/2006/custom-properties" xmlns:vt="http://schemas.openxmlformats.org/officeDocument/2006/docPropsVTypes"/>
</file>