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India</w:t>
      </w:r>
      <w:r>
        <w:t xml:space="preserve"> </w:t>
      </w:r>
      <w:r>
        <w:t xml:space="preserve">New</w:t>
      </w:r>
      <w:r>
        <w:t xml:space="preserve"> </w:t>
      </w:r>
      <w:r>
        <w:t xml:space="preserve">Delhi</w:t>
      </w:r>
    </w:p>
    <w:bookmarkStart w:id="20" w:name="Xc3472516745a770310b250898bdbe17e9b0db22"/>
    <w:p>
      <w:pPr>
        <w:pStyle w:val="Heading1"/>
      </w:pPr>
      <w:r>
        <w:t xml:space="preserve">Statement of Purpose: Cultivating Musical Excellence in New Delhi, India</w:t>
      </w:r>
    </w:p>
    <w:p>
      <w:pPr>
        <w:pStyle w:val="FirstParagraph"/>
      </w:pPr>
      <w:r>
        <w:t xml:space="preserve">I am writing this Statement of Purpose with profound passion and unwavering commitment to my journey as a musician, seeking to establish myself within the vibrant cultural ecosystem of New Delhi, India. As an aspiring artist deeply rooted in the classical traditions yet embracing contemporary innovations, I envision New Delhi not merely as a geographical location but as the dynamic crucible where my musical identity will mature and contribute meaningfully to India's living heritage.</w:t>
      </w:r>
    </w:p>
    <w:p>
      <w:pPr>
        <w:pStyle w:val="BodyText"/>
      </w:pPr>
      <w:r>
        <w:t xml:space="preserve">My musical awakening began in childhood amidst the resonant echoes of tabla rhythms and sitar melodies in my ancestral home in Varanasi. Under the guidance of my grandfather, a revered Kathakali exponent, I was immersed in the intricate world of Indian classical music long before I could grasp its philosophical depth. By age ten, I had begun formal training in Hindustani vocal at the prestigious Swami Haridas Sangeet Samiti in Varanasi, where daily *sargam* drills and *alap* compositions instilled discipline that transcends mere technical skill. Yet it was the soul-stirring performances at Delhi's Akshardham Temple during a 2018 youth festival that ignited my vision: I realized India's musical landscape required not just preservation, but innovative curation for new generations.</w:t>
      </w:r>
    </w:p>
    <w:p>
      <w:pPr>
        <w:pStyle w:val="BodyText"/>
      </w:pPr>
      <w:r>
        <w:t xml:space="preserve">This conviction crystallized during my undergraduate studies in Music Technology at Mumbai University, where I engineered the fusion of electronic production with traditional ragas – a project later showcased at the India International Centre in New Delhi. The city's unique energy became my muse: witnessing street musicians harmonizing with metro sounds, collaborating with tabla virtuoso Ustad Zakir Hussain during his residency at Siri Fort Auditorium, and absorbing the philosophical depth of Rabindra Sangeet sessions at Tagore Memorial Hall. New Delhi’s musical tapestry – where Qawwali meets jazz fusion in a single evening – revealed to me that true artistic evolution demands engagement with India's urban pulse.</w:t>
      </w:r>
    </w:p>
    <w:p>
      <w:pPr>
        <w:pStyle w:val="BodyText"/>
      </w:pPr>
      <w:r>
        <w:t xml:space="preserve">Why New Delhi specifically? The capital stands as the indispensable nexus of India's musical future. It hosts the National Centre for Performing Arts (NCPA), where legends like Pandit Ravi Shankar once taught; it shelters the Sangeet Natak Akademi’s residency programs that bridge centuries of tradition; and its burgeoning independent music scene thrives in spaces like Sarai Kale Khan, where my own *ghazal-electronica* collective has performed. More than infrastructure, New Delhi represents a living dialogue between Bharat's ancient traditions and global contemporary expression – a conversation I am determined to advance through dedicated practice and community engagement.</w:t>
      </w:r>
    </w:p>
    <w:p>
      <w:pPr>
        <w:pStyle w:val="BodyText"/>
      </w:pPr>
      <w:r>
        <w:t xml:space="preserve">My immediate goal is to enroll in the Master of Music program at the Indian Institute of Music, New Delhi. This institution uniquely bridges academic rigor with practical immersion, offering access to mentors like Dr. Laxmi Shankar – whose research on raga evolution directly aligns with my thesis on "Raga Adaptation in Digital Soundscapes." I aim to develop a methodology for ethically integrating AI-generated ambient textures into classical compositions, preserving *rasa* while expanding expressive boundaries. Crucially, this work must resonate within New Delhi's context: collaborating with local schools through the Ministry of Culture’s "Music in Schools" initiative and creating free public concerts at venues like Purana Qila to dismantle barriers between art and community.</w:t>
      </w:r>
    </w:p>
    <w:p>
      <w:pPr>
        <w:pStyle w:val="BodyText"/>
      </w:pPr>
      <w:r>
        <w:t xml:space="preserve">My professional trajectory already demonstrates readiness for this mission. As lead vocalist for "Raga Fusion Collective," I've produced three albums blending sarod with electronic beats, streamed over 250,000 times on Gaana and Spotify. In 2023, I directed a workshop series at Delhi's Ashoka University where students composed *thumri* adaptations using digital instruments – a project later featured in *The Hindu*’s "New Sounds of India" series. These experiences revealed that sustainable musical growth in New Delhi requires more than performance; it demands pedagogical innovation and cultural translation. I propose developing an open-source online platform for regional folk music archives, collaborating with Delhi’s National Museum to digitize oral histories – a project that will merge my technical skills with my commitment to India's intangible heritage.</w:t>
      </w:r>
    </w:p>
    <w:p>
      <w:pPr>
        <w:pStyle w:val="BodyText"/>
      </w:pPr>
      <w:r>
        <w:t xml:space="preserve">My vision extends beyond personal achievement. In New Delhi’s context, where classical music risks becoming a museum piece, I am determined to be part of the renaissance. I will actively participate in initiatives like the annual Delhi International Music Festival, not just as performer but as curator of "Future Traditions" sessions exploring how technology can make ragas accessible to Gen-Z. By establishing a community studio near Connaught Place – funded through grants from Sangeet Natak Akademi – I aim to mentor underprivileged youth in instrument-making and digital composition, ensuring the musical legacy thrives beyond elite circles.</w:t>
      </w:r>
    </w:p>
    <w:p>
      <w:pPr>
        <w:pStyle w:val="BodyText"/>
      </w:pPr>
      <w:r>
        <w:t xml:space="preserve">India’s New Delhi has always been my compass for artistic growth. It is here that I witnessed the transformative power of music when, during the 2021 pandemic, a spontaneous *bhajan* session at Lodi Gardens lifted communal spirits through virtual broadcasts. This moment crystallized my understanding: true musical purpose lies in service. In this Statement of Purpose, I pledge to channel my voice into India’s cultural renaissance with humility and innovation. New Delhi is not merely where I seek to study; it is the living canvas upon which I will paint the next chapter of Indian music – one where tradition breathes through contemporary rhythms, and every note carries the heartbeat of Bharat.</w:t>
      </w:r>
    </w:p>
    <w:p>
      <w:pPr>
        <w:pStyle w:val="BodyText"/>
      </w:pPr>
      <w:r>
        <w:t xml:space="preserve">As a musician deeply rooted in India’s soul yet oriented toward global dialogue, I stand ready to contribute my skills to New Delhi’s artistic ecosystem. My journey from Varanasi’s ghats to the capital’s concert halls is not just personal; it is a commitment to ensuring that India's musical legacy continues evolving with authenticity and vitality. I seek not just education in New Delhi, but the honor of becoming a thread in its unbroken cultural tapestry.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India New Delhi</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