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Creative</w:t>
      </w:r>
      <w:r>
        <w:t xml:space="preserve"> </w:t>
      </w:r>
      <w:r>
        <w:t xml:space="preserve">Growth</w:t>
      </w:r>
      <w:r>
        <w:t xml:space="preserve"> </w:t>
      </w:r>
      <w:r>
        <w:t xml:space="preserve">in</w:t>
      </w:r>
      <w:r>
        <w:t xml:space="preserve"> </w:t>
      </w:r>
      <w:r>
        <w:t xml:space="preserve">Japan</w:t>
      </w:r>
      <w:r>
        <w:t xml:space="preserve"> </w:t>
      </w:r>
      <w:r>
        <w:t xml:space="preserve">Tokyo</w:t>
      </w:r>
    </w:p>
    <w:bookmarkStart w:id="20" w:name="X5afbb6320f6b5c84cf0c8f72c091d4d634cba9a"/>
    <w:p>
      <w:pPr>
        <w:pStyle w:val="Heading1"/>
      </w:pPr>
      <w:r>
        <w:t xml:space="preserve">Statement of Purpose: Cultivating Global Artistry Through the Heart of Tokyo's Musical Landscape</w:t>
      </w:r>
    </w:p>
    <w:p>
      <w:pPr>
        <w:pStyle w:val="FirstParagraph"/>
      </w:pPr>
      <w:r>
        <w:t xml:space="preserve">As a dedicated and evolving Musician, my artistic journey has been defined by an insatiable curiosity for cross-cultural dialogue through sound. My Statement of Purpose centers on a pivotal, transformative phase in my career: deepening my musical identity and technical mastery within the vibrant, sophisticated ecosystem of Japan Tokyo. This isn't merely a desire to visit; it is a strategic, deeply considered commitment to immerse myself in one of the world's most dynamic and influential music capitals for long-term artistic development and contribution.</w:t>
      </w:r>
    </w:p>
    <w:p>
      <w:pPr>
        <w:pStyle w:val="BodyText"/>
      </w:pPr>
      <w:r>
        <w:t xml:space="preserve">My path as a Musician has been forged through rigorous classical training, spontaneous improvisation in diverse global settings—from Brooklyn jazz clubs to Berlin electronic studios—and collaborative projects spanning Latin American rhythms to contemporary electronic fusion. Yet, I have consistently felt that my full potential remains tethered to a deeper understanding of musical traditions and innovations rooted in East Asia. Tokyo, as the pulsating epicenter of this convergence, offers an unparalleled environment where ancient *shakuhachi* traditions seamlessly coexist with cutting-edge electronic production studios and globally renowned jazz venues like Blue Note Tokyo. My goal is not to replicate Japanese music, but to authentically engage with its philosophy—particularly the concepts of *ma* (negative space), meticulous craftsmanship (*sakigake*), and the profound respect for context—and weave these principles into my own evolving voice as a Musician.</w:t>
      </w:r>
    </w:p>
    <w:p>
      <w:pPr>
        <w:pStyle w:val="BodyText"/>
      </w:pPr>
      <w:r>
        <w:t xml:space="preserve">Why Tokyo? The answer lies in its unique cultural alchemy. Unlike other major cities, Tokyo’s music scene operates on a scale that is both intensely local and globally resonant. The city hosts world-class institutions like the Tokyo University of the Arts, where traditional *gagaku* meets modern composition, alongside underground venues in areas like Shimokitazawa and Daikanyama fostering experimental fusion. I am particularly drawn to the work of pioneers such as Keiko Matsui (jazz piano), Kodo (taiko drumming ensemble), and emerging artists blending *koto* with hip-hop on platforms like SoundCloud. This is where musical innovation isn't just happening—it's being codified, taught, and celebrated within a framework that values both heritage and radical experimentation. My Statement of Purpose acknowledges Tokyo as the indispensable crucible for this next phase.</w:t>
      </w:r>
    </w:p>
    <w:p>
      <w:pPr>
        <w:pStyle w:val="BodyText"/>
      </w:pPr>
      <w:r>
        <w:t xml:space="preserve">My proposed plan in Japan Tokyo is concrete and focused. I intend to enroll in an intensive program at the Tokyo National University of Fine Arts and Music (Geidai) or a specialized workshop with a master like Kazumi Watanabe, focusing on *Japanese harmonic sensibilities* and *improvisational techniques within traditional frameworks*. This academic grounding will be complemented by active participation in the city’s grassroots scene: volunteering at community music centers like "Nakano Sun Mall," collaborating with local indie bands at clubs such as Golden Gai, and studying the engineering behind Tokyo's legendary recording studios (e.g., A&amp;M Studios). Crucially, I will document this journey through a project titled "Tokyo Threads," creating original compositions that incorporate sampled ambient sounds from Shinjuku streets or temple bells alongside my own jazz/neo-soul instrumentation. This project directly addresses a gap in cross-cultural musical exchange—moving beyond superficial fusion to create something born from genuine dialogue.</w:t>
      </w:r>
    </w:p>
    <w:p>
      <w:pPr>
        <w:pStyle w:val="BodyText"/>
      </w:pPr>
      <w:r>
        <w:t xml:space="preserve">As a Musician, I understand the weight of cultural responsibility. I am actively studying Japanese language and history (through courses at Waseda University’s language institute) to ensure my integration is respectful and informed. My previous experience collaborating with Japanese musicians during a short residency in Kyoto demonstrated how profound connections are built not through imitation, but through attentive listening and collaborative humility. In Tokyo, I will seek mentorship from established artists who have successfully navigated this bridge—such as the saxophonist Toshiko Akiyoshi or electronic producer Keigo Yamamoto—to learn their approaches to cultural exchange. My commitment is to contribute meaningfully: offering my unique perspective as a Western-trained Musician while absorbing Tokyo’s musical soul, not simply consuming it.</w:t>
      </w:r>
    </w:p>
    <w:p>
      <w:pPr>
        <w:pStyle w:val="BodyText"/>
      </w:pPr>
      <w:r>
        <w:t xml:space="preserve">The significance of this pursuit extends beyond personal growth. Japan Tokyo represents a global hub where the future of music is being shaped by its unique cultural ethos. By embedding myself in this environment, I aim to bring back not just new techniques, but a nuanced understanding of how musical expression can thrive within structured tradition and contemporary innovation—a perspective vital for my future work as an educator and performer globally. My ultimate vision is to establish a Tokyo-based residency program bridging emerging Western and Japanese artists, fostering the kind of authentic dialogue I seek to experience firsthand.</w:t>
      </w:r>
    </w:p>
    <w:p>
      <w:pPr>
        <w:pStyle w:val="BodyText"/>
      </w:pPr>
      <w:r>
        <w:t xml:space="preserve">In conclusion, this Statement of Purpose is not a casual aspiration but a meticulously planned commitment. The specific energy of Japan Tokyo—the way its neon-lit streets hum with sound, its historic temples echo with *shamisen* melodies at dawn, and its underground clubs pulse with experimental electronic beats—provides the exact catalyst my artistic evolution requires. As a Musician, I am ready to embrace the discipline of Tokyo’s traditions while contributing my own voice to its ever-evolving soundtrack. My presence here will be defined by dedication to learning, respect for cultural context, and a relentless pursuit of musical truth that only this city can foster. I do not seek merely to visit Japan Tokyo; I am prepared to become an active participant in its vibrant, living musical legacy.</w:t>
      </w:r>
    </w:p>
    <w:p>
      <w:pPr>
        <w:pStyle w:val="BodyText"/>
      </w:pPr>
      <w:r>
        <w:t xml:space="preserve">For the next five years—my proposed period of study and immersion—I commit fully to the journey. This is where my trajectory as a Musician converges with the heartbeat of Tokyo. It is not merely a destination; it is the essential foundation for my future artistry. I am ready to earn this opportunity, and to honor it with every note I create in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Creative Growth in Japan Tokyo</dc:title>
  <dc:creator/>
  <dc:language>en</dc:language>
  <cp:keywords/>
  <dcterms:created xsi:type="dcterms:W3CDTF">2025-12-10T07:21:50Z</dcterms:created>
  <dcterms:modified xsi:type="dcterms:W3CDTF">2025-12-10T07:21:50Z</dcterms:modified>
</cp:coreProperties>
</file>

<file path=docProps/custom.xml><?xml version="1.0" encoding="utf-8"?>
<Properties xmlns="http://schemas.openxmlformats.org/officeDocument/2006/custom-properties" xmlns:vt="http://schemas.openxmlformats.org/officeDocument/2006/docPropsVTypes"/>
</file>