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r>
        <w:t xml:space="preserve"> </w:t>
      </w:r>
      <w:r>
        <w:t xml:space="preserve">in</w:t>
      </w:r>
      <w:r>
        <w:t xml:space="preserve"> </w:t>
      </w:r>
      <w:r>
        <w:t xml:space="preserve">Qatar</w:t>
      </w:r>
      <w:r>
        <w:t xml:space="preserve"> </w:t>
      </w:r>
      <w:r>
        <w:t xml:space="preserve">Doha</w:t>
      </w:r>
    </w:p>
    <w:bookmarkStart w:id="21" w:name="statement-of-purpose"/>
    <w:p>
      <w:pPr>
        <w:pStyle w:val="Heading1"/>
      </w:pPr>
      <w:r>
        <w:t xml:space="preserve">STATEMENT OF PURPOSE</w:t>
      </w:r>
    </w:p>
    <w:bookmarkStart w:id="20" w:name="Xb965f31f7fea924b2ad93d8009bdfb121c4f1f9"/>
    <w:p>
      <w:pPr>
        <w:pStyle w:val="Heading2"/>
      </w:pPr>
      <w:r>
        <w:t xml:space="preserve">Cultivating Harmonious Futures as a Musician in Qatar Doha</w:t>
      </w:r>
    </w:p>
    <w:p>
      <w:pPr>
        <w:pStyle w:val="FirstParagraph"/>
      </w:pPr>
      <w:r>
        <w:t xml:space="preserve">As a dedicated professional musician with over a decade of international performance experience, I am submitting this Statement of Purpose to express my profound commitment to contributing to the vibrant cultural ecosystem of Qatar Doha. This document articulates my artistic vision, professional trajectory, and unwavering dedication to enriching the musical landscape through meaningful engagement with Qatar's unique cultural context. My aspiration is not merely to perform in Doha but to become an integral part of its evolving artistic identity as a musician deeply invested in cross-cultural dialogue.</w:t>
      </w:r>
    </w:p>
    <w:p>
      <w:pPr>
        <w:pStyle w:val="BodyText"/>
      </w:pPr>
      <w:r>
        <w:t xml:space="preserve">My musical journey began at the age of seven under the mentorship of maestros at the Royal Academy of Music in London, where I honed my craft through rigorous classical training while exploring diverse global traditions. This foundation propelled me toward a career spanning over 30 countries across Europe, Asia, and Africa. I have performed as principal violinist with renowned ensembles including the Istanbul Philharmonic and participated in UNESCO cultural exchange programs in Kyoto and Marrakech. Yet it is Qatar Doha's strategic position as a nexus of Eastern and Western artistic traditions that has captivated my professional imagination for years. The recent establishment of institutions like the Qatar Philharmonic Orchestra, Katara Cultural Village, and the annual Doha Jazz Festival have created unprecedented opportunities for musicians to engage with a community actively embracing musical innovation while honoring heritage.</w:t>
      </w:r>
    </w:p>
    <w:p>
      <w:pPr>
        <w:pStyle w:val="BodyText"/>
      </w:pPr>
      <w:r>
        <w:t xml:space="preserve">What draws me specifically to Qatar Doha is not merely its world-class infrastructure but its visionary approach to cultural diplomacy through music. The National Vision 2030 explicitly positions arts and culture as pillars of national identity, a philosophy that resonates deeply with my artistic philosophy. Unlike many global cities where traditional and contemporary practices exist in isolation, Doha demonstrates remarkable synergy between heritage preservation and forward-thinking expression – a balance I have long sought to embody in my own work. My research into Qatar's musical landscape revealed the profound significance of the oud, kawwah (traditional drum), and Arabic maqam systems within Qatari identity, while simultaneously noting the growing appetite for fusion genres among Doha's youth. This duality presents a unique canvas for artistic contribution.</w:t>
      </w:r>
    </w:p>
    <w:p>
      <w:pPr>
        <w:pStyle w:val="BodyText"/>
      </w:pPr>
      <w:r>
        <w:t xml:space="preserve">My proposed engagement in Qatar Doha centers on three pillars designed to foster meaningful cultural exchange. First, I intend to establish "Harmony Bridge," an interdisciplinary initiative collaborating with local musicians and cultural institutions to create original compositions blending Arabic maqam with contemporary orchestral elements – a project that directly responds to the Ministry of Culture's call for "innovative expressions of Qatari identity." Second, I will develop a community music program at the Qatar National Library targeting underprivileged youth in Al Rayyan, using music as a tool for social development aligned with UN Sustainable Development Goal 4 (Quality Education). Third, I plan to mentor emerging Qatari talent through the Qatar Music Academy's apprentice program, focusing on classical technique while encouraging creative exploration – a model inspired by successful initiatives like the Qatar Philharmonic's youth orchestra.</w:t>
      </w:r>
    </w:p>
    <w:p>
      <w:pPr>
        <w:pStyle w:val="BodyText"/>
      </w:pPr>
      <w:r>
        <w:t xml:space="preserve">This Statement of Purpose represents more than a career opportunity; it embodies my conviction that music is the most potent language for building bridges between cultures. In Qatar Doha, I see a nation actively constructing such bridges through its cultural investments – from the Museum of Islamic Art to the newly inaugurated Souq Waqif performance spaces. My background uniquely positions me to contribute meaningfully: having performed at TEDx Doha in 2021 and collaborated with Qatari composer Mohammed Al-Suwaidi on his "Desert Symphony," I already understand Doha's artistic pulse. However, my true motivation extends beyond professional fulfillment; it stems from witnessing how a single performance can transform community perspectives. During my residency at the Doha Cultural Village in 2019, a workshop with Qatari schoolchildren led to an impromptu ensemble that performed for the ambassador – a moment crystallizing why I must continue this work here.</w:t>
      </w:r>
    </w:p>
    <w:p>
      <w:pPr>
        <w:pStyle w:val="BodyText"/>
      </w:pPr>
      <w:r>
        <w:t xml:space="preserve">Critically, my approach rejects cultural appropriation in favor of authentic collaboration. In Qatar Doha, where identity is both deeply rooted and dynamically evolving, I will prioritize learning Qatari musical traditions through direct mentorship with local ustads (masters) before introducing any external elements. This commitment to respectful exchange is reflected in my current work with the Qatar Foundation's "Culture for All" initiative, where I've spent months studying traditional Qatari folk songs with elders in Al Zubarah – a process that has reshaped my compositional approach. My methodology centers on co-creation: when developing pieces for Doha audiences, I will convene focus groups with musicians from diverse backgrounds (Qatari, South Asian, African) to ensure cultural sensitivity and artistic relevance.</w:t>
      </w:r>
    </w:p>
    <w:p>
      <w:pPr>
        <w:pStyle w:val="BodyText"/>
      </w:pPr>
      <w:r>
        <w:t xml:space="preserve">The economic landscape of Qatar Doha further validates this opportunity's significance. With tourism growing at 8% annually and events like the FIFA World Cup 2022 catalyzing permanent cultural infrastructure, the demand for world-class musical programming is unprecedented. My proposed "Doha Soundscapes" series – featuring intimate concerts in historic locations like Al Zubarah Fort and contemporary spaces like Katara – aligns with Qatar's strategy to position itself as a year-round cultural destination beyond major events. This initiative will create sustainable employment for local musicians while attracting international audiences, directly supporting Vision 2030's economic diversification goals.</w:t>
      </w:r>
    </w:p>
    <w:p>
      <w:pPr>
        <w:pStyle w:val="BodyText"/>
      </w:pPr>
      <w:r>
        <w:t xml:space="preserve">As I conclude this Statement of Purpose, I reaffirm that my decision to commit my artistic life to Qatar Doha is not merely pragmatic but profoundly personal. In a world increasingly divided by cultural misunderstandings, the harmonious resonance of music offers irreplaceable solace and connection – values central to Qatar's national ethos. Having witnessed first-hand how a single musical collaboration can transform perceptions during my time in Doha, I am certain this city represents the ideal crucible for my life's work. I seek not just to perform as a musician in Qatar Doha, but to actively participate in building its cultural legacy – where every note played becomes part of an ongoing conversation between tradition and innovation, local and global.</w:t>
      </w:r>
    </w:p>
    <w:p>
      <w:pPr>
        <w:pStyle w:val="BodyText"/>
      </w:pPr>
      <w:r>
        <w:t xml:space="preserve">My career has been defined by listening deeply to the communities I join. In Qatar Doha, I am ready to listen with even greater reverence, contributing not as an external artist but as a dedicated collaborator in your nation's musical evolution. This Statement of Purpose is my commitment: to honor Qatar's rich heritage while embracing its ambitious future through the universal language of music.</w:t>
      </w:r>
    </w:p>
    <w:p>
      <w:pPr>
        <w:pStyle w:val="BodyText"/>
      </w:pPr>
      <w:r>
        <w:t xml:space="preserve">Respectfully submitted,</w:t>
      </w:r>
    </w:p>
    <w:p>
      <w:pPr>
        <w:pStyle w:val="BodyText"/>
      </w:pPr>
      <w:r>
        <w:t xml:space="preserve">[Your Full Name]</w:t>
      </w:r>
    </w:p>
    <w:p>
      <w:pPr>
        <w:pStyle w:val="BodyText"/>
      </w:pPr>
      <w:r>
        <w:t xml:space="preserve">Professional Musician &amp; Cultural Collaborator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 in Qatar Doha</dc:title>
  <dc:creator/>
  <dc:language>en</dc:language>
  <cp:keywords/>
  <dcterms:created xsi:type="dcterms:W3CDTF">2026-07-21T11:48:11Z</dcterms:created>
  <dcterms:modified xsi:type="dcterms:W3CDTF">2026-07-21T11:48:11Z</dcterms:modified>
</cp:coreProperties>
</file>

<file path=docProps/custom.xml><?xml version="1.0" encoding="utf-8"?>
<Properties xmlns="http://schemas.openxmlformats.org/officeDocument/2006/custom-properties" xmlns:vt="http://schemas.openxmlformats.org/officeDocument/2006/docPropsVTypes"/>
</file>