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293e9d6a1a063fa6552285dafff5df4b2fa951"/>
    <w:p>
      <w:pPr>
        <w:pStyle w:val="Heading1"/>
      </w:pPr>
      <w:r>
        <w:t xml:space="preserve">STATEMENT OF PURPOSE: MUSICIAN FOR CULTURAL ENRICHMENT IN JEDDAH, SAUDI ARABIA</w:t>
      </w:r>
    </w:p>
    <w:p>
      <w:pPr>
        <w:pStyle w:val="FirstParagraph"/>
      </w:pPr>
      <w:r>
        <w:t xml:space="preserve">I am writing this Statement of Purpose to formally express my profound commitment to contributing as a professional Musician within the vibrant cultural landscape of Saudi Arabia, with Jeddah as my focal point for artistic and community engagement. My journey in music spans over a decade, encompassing classical training, contemporary fusion experimentation, and community-based performance initiatives across three continents. I am now seeking to channel this experience into meaningful cultural exchange under the progressive framework of Saudi Vision 2030, which places immense value on the arts as catalysts for social development and national identity.</w:t>
      </w:r>
    </w:p>
    <w:p>
      <w:pPr>
        <w:pStyle w:val="BodyText"/>
      </w:pPr>
      <w:r>
        <w:t xml:space="preserve">My musical foundation was forged in rigorous classical training, where I mastered the oud (Arabic lute) and qanun (zither), while simultaneously exploring global genres including jazz fusion, world music ensembles, and digital composition. This duality—respecting tradition while embracing innovation—has defined my artistic philosophy. I have performed at prestigious venues such as the Barbican Centre in London, the National Theatre of Korea, and across European festivals like Montreux Jazz Festival. However, it was my experience leading a music education program in multicultural communities that solidified my belief in music's power to bridge cultural divides while honoring local heritage. This conviction brings me specifically to Jeddah.</w:t>
      </w:r>
    </w:p>
    <w:p>
      <w:pPr>
        <w:pStyle w:val="BodyText"/>
      </w:pPr>
      <w:r>
        <w:t xml:space="preserve">Jeddah represents the ideal confluence of historical significance and contemporary cultural ambition for any musician. As the historic gateway to Makkah and a cosmopolitan port city with centuries of trade, migration, and artistic exchange, Jeddah embodies the very essence of musical cross-pollination that I seek to amplify. The city’s ongoing transformation under Vision 2030—with initiatives like the Jeddah Waterfront, King Abdullah Financial District cultural zones, and upcoming Red Sea Project arts venues—creates a dynamic ecosystem where traditional Arabic music can evolve alongside global influences in a respectful and innovative manner. I am deeply inspired by Saudi Arabia's strategic investment in culture: from Riyadh Season’s 500+ concerts to the Ministry of Culture’s support for local talent. My vision aligns with this national trajectory, not as an outsider importing styles, but as a collaborator building sustainable cultural infrastructure within Jeddah.</w:t>
      </w:r>
    </w:p>
    <w:p>
      <w:pPr>
        <w:pStyle w:val="BodyText"/>
      </w:pPr>
      <w:r>
        <w:t xml:space="preserve">Specifically, I propose three pillars of contribution: First, establishing an "Arabic Music Innovation Lab" in Jeddah focused on contemporary Arabic compositions for youth. This would involve collaborating with local conservatories like the Saudi Music Conservatory and integrating modern production techniques while preserving traditional maqam (musical modes). Second, creating community-based performance series at cultural hubs such as the newly opened Al-Balad Heritage District, featuring intimate concerts that celebrate Jeddah’s maritime heritage through song. Third, developing workshops for emerging Saudi musicians on cross-genre composition and professional development—skills critical to Vision 2030’s goal of building a self-sustaining creative economy. I have already begun preliminary discussions with the Jeddah Culture Committee regarding potential partnerships, demonstrating my commitment to aligning with local frameworks.</w:t>
      </w:r>
    </w:p>
    <w:p>
      <w:pPr>
        <w:pStyle w:val="BodyText"/>
      </w:pPr>
      <w:r>
        <w:t xml:space="preserve">My approach as a Musician in Saudi Arabia is deeply informed by cultural sensitivity and regulatory awareness. I understand that artistic expression within the Kingdom must harmonize with societal values and national guidelines. This means prioritizing performances that enrich community life—such as festival main stages at Jeddah’s annual Red Sea Festival, educational outreach in schools, or collaborations with Saudi artists like Mohamed Mounir or Oud player Anwar Hussein. I have studied Saudi cultural protocols extensively and will ensure all work respects local customs while contributing to the Kingdom’s global artistic reputation. For instance, my proposed "Oud Fusion Project" would feature traditional Arabic melodies reimagined with electronic elements, presented in venues approved for public performance under current regulations—a model that has successfully resonated with audiences in Dubai and Doha.</w:t>
      </w:r>
    </w:p>
    <w:p>
      <w:pPr>
        <w:pStyle w:val="BodyText"/>
      </w:pPr>
      <w:r>
        <w:t xml:space="preserve">Moreover, I recognize that Jeddah’s unique position as a melting pot of cultures—home to South Asian, Egyptian, Levantine communities alongside Saudi heritage—offers unparalleled opportunities for musical dialogue. My experience facilitating workshops with refugees in Greece has equipped me to foster inclusive environments where diverse musical traditions coexist respectfully. In Jeddah, I aim to create platforms where these voices blend organically: imagine a collaborative performance featuring Yemeni Sana’ani melodies alongside Jeddah’s Nubian sea chants, all rooted in authentic Arabic tradition but expanded for contemporary audiences. This is not just artistic innovation—it is cultural diplomacy in action.</w:t>
      </w:r>
    </w:p>
    <w:p>
      <w:pPr>
        <w:pStyle w:val="BodyText"/>
      </w:pPr>
      <w:r>
        <w:t xml:space="preserve">My motivation extends beyond personal career advancement. I see Saudi Arabia’s cultural renaissance as a historic opportunity to redefine global perceptions of Arab musicality—not as static tradition, but as living, evolving artistry. As a Musician committed to this mission, I am prepared to reside long-term in Jeddah, becoming an active member of its creative community. I will adhere strictly to all labor and cultural regulations while contributing measurable value: training 50+ emerging musicians annually through my workshops; producing 10+ original compositions reflecting Jeddah’s identity for national festivals; and helping establish a permanent performance venue at the Jeddah Corniche within five years.</w:t>
      </w:r>
    </w:p>
    <w:p>
      <w:pPr>
        <w:pStyle w:val="BodyText"/>
      </w:pPr>
      <w:r>
        <w:t xml:space="preserve">Ultimately, this Statement of Purpose is not merely an application—it is a promise. A promise to honor Saudi Arabia’s rich musical heritage while contributing fresh, respectful innovation. A promise to make Jeddah a beacon for contemporary Arabic music on the world stage. I have dedicated my life to music as a language of unity; now, I seek the honor of using that language within the Kingdom’s most culturally dynamic city. The spirit of Jeddah—open yet rooted, traditional yet forward-looking—is where my artistic journey finds its purpose. I eagerly anticipate contributing to Saudi Arabia’s cultural renaissance and becoming part of the vibrant tapestry that is modern Jeddah.</w:t>
      </w:r>
    </w:p>
    <w:p>
      <w:pPr>
        <w:pStyle w:val="BodyText"/>
      </w:pPr>
      <w:r>
        <w:t xml:space="preserve">With profound respect for the Kingdom's vision and unwavering commitment to artistic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Saudi Arabia Jeddah</dc:title>
  <dc:creator/>
  <dc:language>en</dc:language>
  <cp:keywords/>
  <dcterms:created xsi:type="dcterms:W3CDTF">2025-12-11T02:04:56Z</dcterms:created>
  <dcterms:modified xsi:type="dcterms:W3CDTF">2025-12-11T02:04:56Z</dcterms:modified>
</cp:coreProperties>
</file>

<file path=docProps/custom.xml><?xml version="1.0" encoding="utf-8"?>
<Properties xmlns="http://schemas.openxmlformats.org/officeDocument/2006/custom-properties" xmlns:vt="http://schemas.openxmlformats.org/officeDocument/2006/docPropsVTypes"/>
</file>