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232e245257262f9909fb088d7ddde8929f95a9"/>
    <w:p>
      <w:pPr>
        <w:pStyle w:val="Heading1"/>
      </w:pPr>
      <w:r>
        <w:t xml:space="preserve">Statement of Purpose for Nursing Practice in Argentina Buenos Aires</w:t>
      </w:r>
    </w:p>
    <w:p>
      <w:pPr>
        <w:pStyle w:val="FirstParagraph"/>
      </w:pPr>
      <w:r>
        <w:t xml:space="preserve">As a dedicated and compassionate Nurse with over five years of clinical experience across diverse healthcare settings, I am writing this Statement of Purpose to formally express my commitment to advancing my nursing career within the dynamic healthcare ecosystem of Argentina Buenos Aires. This document serves as a clear articulation of my professional journey, philosophical alignment with Argentina’s healthcare values, and unwavering dedication to serving the people of Buenos Aires as a licensed Nurse. My aspiration is not merely to practice nursing in Argentina; it is to integrate fully into the cultural and clinical fabric of Buenos Aires—a city renowned for its vibrant community spirit, complex healthcare challenges, and profound need for skilled nursing professionals.</w:t>
      </w:r>
    </w:p>
    <w:bookmarkStart w:id="20" w:name="X546039c511f56176ad2b8cfb338ba1d463253fc"/>
    <w:p>
      <w:pPr>
        <w:pStyle w:val="Heading2"/>
      </w:pPr>
      <w:r>
        <w:t xml:space="preserve">Professional Foundation and Alignment with Argentine Healthcare Needs</w:t>
      </w:r>
    </w:p>
    <w:p>
      <w:pPr>
        <w:pStyle w:val="FirstParagraph"/>
      </w:pPr>
      <w:r>
        <w:t xml:space="preserve">My nursing career has been defined by a steadfast commitment to holistic patient care in high-acuity environments, including emergency departments, community health centers, and geriatric care facilities. Throughout my training at the [Your University/Institution] School of Nursing, I specialized in trauma management and chronic disease prevention—skills directly relevant to Buenos Aires’ healthcare landscape. The city faces unique challenges: an aging population requiring specialized geriatric care; urban health disparities impacting marginalized neighborhoods; and a public healthcare system (Sistema Nacional de Salud) that relies heavily on compassionate, resourceful nurses like myself to deliver equitable care. I have closely studied Argentina’s National Health Policy, recognizing that my expertise in patient advocacy and interdisciplinary collaboration aligns with the government’s goals for accessible, quality healthcare across all socioeconomic strata of Buenos Aires.</w:t>
      </w:r>
    </w:p>
    <w:bookmarkEnd w:id="20"/>
    <w:bookmarkStart w:id="21" w:name="X4bb5a6cb2e1c2fdb632e397eb1cf3ce6aa6698d"/>
    <w:p>
      <w:pPr>
        <w:pStyle w:val="Heading2"/>
      </w:pPr>
      <w:r>
        <w:t xml:space="preserve">Why Argentina Buenos Aires? A Strategic and Cultural Imperative</w:t>
      </w:r>
    </w:p>
    <w:p>
      <w:pPr>
        <w:pStyle w:val="FirstParagraph"/>
      </w:pPr>
      <w:r>
        <w:t xml:space="preserve">Buenos Aires is not just a destination for my career—it is the epicenter of Argentina’s healthcare innovation and social responsibility. The city’s blend of world-class private hospitals like Hospital Italiano and the vast public network (e.g., Hospital de Clínicas, Dr. Juan A. Fernández) offers an unparalleled environment to apply my skills where they are most needed. I have spent months researching Buenos Aires’ specific healthcare needs: rising rates of diabetes and cardiovascular disease in urban communities, the critical demand for mental health support following socioeconomic fluctuations, and the urgent need for culturally sensitive care in immigrant communities. As a Nurse committed to community-centered practice, I am inspired by Buenos Aires’ legacy of social medicine—from Dr. Carlos Malbrán’s foundational work to modern initiatives like the "Pueblos Sanos" program promoting neighborhood-based health education. This Statement of Purpose reflects my decision to contribute meaningfully to this legacy.</w:t>
      </w:r>
    </w:p>
    <w:bookmarkEnd w:id="21"/>
    <w:bookmarkStart w:id="22" w:name="X938a0f51a088309f83dbf17b7286ac7338749ef"/>
    <w:p>
      <w:pPr>
        <w:pStyle w:val="Heading2"/>
      </w:pPr>
      <w:r>
        <w:t xml:space="preserve">Cultural Integration and Professional Adaptation</w:t>
      </w:r>
    </w:p>
    <w:p>
      <w:pPr>
        <w:pStyle w:val="FirstParagraph"/>
      </w:pPr>
      <w:r>
        <w:t xml:space="preserve">Language proficiency is a cornerstone of effective nursing practice in Argentina Buenos Aires. I have achieved advanced fluency in Spanish through immersion courses and clinical rotations, ensuring seamless communication with patients, families, and multidisciplinary teams. More importantly, I recognize that nursing excellence in Buenos Aires requires cultural humility—not just language skills but understanding local customs like *la hora feliz* (the social time after work) as part of holistic patient engagement. During my volunteer work at a community clinic in Montevideo, I learned to adapt care plans to Argentine family dynamics and socioeconomic realities, directly preparing me for the nuanced environment of Buenos Aires. I also actively study Argentine nursing protocols and legal frameworks through the Ministry of Health’s publications, ensuring my practice respects local standards while bringing global best practices.</w:t>
      </w:r>
    </w:p>
    <w:bookmarkEnd w:id="22"/>
    <w:bookmarkStart w:id="23" w:name="X1195ecea1c195c61098eeb43fcbafc5b4114fdb"/>
    <w:p>
      <w:pPr>
        <w:pStyle w:val="Heading2"/>
      </w:pPr>
      <w:r>
        <w:t xml:space="preserve">My Vision for Impact in Argentina Buenos Aires</w:t>
      </w:r>
    </w:p>
    <w:p>
      <w:pPr>
        <w:pStyle w:val="FirstParagraph"/>
      </w:pPr>
      <w:r>
        <w:t xml:space="preserve">My long-term vision is to become a Nurse leader within Buenos Aires’ public healthcare system, specifically targeting underserved areas like Villa 31 or La Boca. I aim to develop community health workshops focused on preventive care—addressing issues like hypertension and maternal health that disproportionately affect low-income populations in Buenos Aires. Furthermore, I am eager to collaborate with institutions such as the University of Buenos Aires (UBA) School of Nursing to contribute to curriculum development, ensuring future Nurse graduates are equipped for the city’s unique challenges. This Statement of Purpose is not a mere application; it is a promise: I will immerse myself in Argentina’s healthcare community, learn from Argentine colleagues, and elevate nursing practice through evidence-based innovation tailored to Buenos Aires’ needs.</w:t>
      </w:r>
    </w:p>
    <w:bookmarkEnd w:id="23"/>
    <w:bookmarkStart w:id="24" w:name="X762d30e3c70b6916ec1c3542944222dd4aa8b8a"/>
    <w:p>
      <w:pPr>
        <w:pStyle w:val="Heading2"/>
      </w:pPr>
      <w:r>
        <w:t xml:space="preserve">Commitment to Argentina’s Healthcare Future</w:t>
      </w:r>
    </w:p>
    <w:p>
      <w:pPr>
        <w:pStyle w:val="FirstParagraph"/>
      </w:pPr>
      <w:r>
        <w:t xml:space="preserve">Argentina has consistently prioritized healthcare as a fundamental right, and I am honored to join this mission in Buenos Aires. The city’s recent investments in telehealth infrastructure and primary care expansion present an ideal platform for me to leverage my expertise in digital health tools—such as remote patient monitoring systems—to enhance care accessibility across Buenos Aires’ sprawling neighborhoods. I have already begun exploring partnerships with Argentine healthcare NGOs like "Salud para Todos" to refine my approach. Most importantly, as a Nurse, I recognize that my role extends beyond clinical tasks: it involves advocating for patients within the Argentine healthcare system, supporting fellow nurses through mentorship programs, and contributing to policy discussions on equitable resource distribution in Buenos Aires.</w:t>
      </w:r>
    </w:p>
    <w:bookmarkEnd w:id="24"/>
    <w:bookmarkStart w:id="25" w:name="Xad48d5f54f658d4cf589bf8f03f177688245f78"/>
    <w:p>
      <w:pPr>
        <w:pStyle w:val="Heading2"/>
      </w:pPr>
      <w:r>
        <w:t xml:space="preserve">Conclusion: A Lifelong Promise to Argentina Buenos Aires</w:t>
      </w:r>
    </w:p>
    <w:p>
      <w:pPr>
        <w:pStyle w:val="FirstParagraph"/>
      </w:pPr>
      <w:r>
        <w:t xml:space="preserve">In this Statement of Purpose, I affirm my readiness to contribute as a licensed Nurse in Argentina Buenos Aires—a city where healthcare is deeply intertwined with humanity, resilience, and hope. My training has prepared me for the demands of urban nursing; my cultural curiosity fuels my desire to integrate; and my compassion drives me to serve. I do not seek merely employment—I seek purpose within Argentina’s healing community. Buenos Aires awaits skilled, empathetic nurses who understand that healthcare is a shared responsibility. This is why I am here: to stand beside the people of Buenos Aires, as a Nurse committed to their well-being, and as a lifelong advocate for the highest standards of care in Argentina’s most vibrant city.</w:t>
      </w:r>
    </w:p>
    <w:p>
      <w:pPr>
        <w:pStyle w:val="BodyText"/>
      </w:pPr>
      <w:r>
        <w:t xml:space="preserve">With profound respect for Argentina’s healthcare heritage and unwavering dedication to Buenos Aires’ future,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Argentina Buenos Aires</dc:title>
  <dc:creator/>
  <cp:keywords/>
  <dcterms:created xsi:type="dcterms:W3CDTF">2026-07-23T22:08:31Z</dcterms:created>
  <dcterms:modified xsi:type="dcterms:W3CDTF">2026-07-23T22:08:31Z</dcterms:modified>
</cp:coreProperties>
</file>

<file path=docProps/custom.xml><?xml version="1.0" encoding="utf-8"?>
<Properties xmlns="http://schemas.openxmlformats.org/officeDocument/2006/custom-properties" xmlns:vt="http://schemas.openxmlformats.org/officeDocument/2006/docPropsVTypes"/>
</file>