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Nursing</w:t>
      </w:r>
      <w:r>
        <w:t xml:space="preserve"> </w:t>
      </w:r>
      <w:r>
        <w:t xml:space="preserve">Career</w:t>
      </w:r>
      <w:r>
        <w:t xml:space="preserve"> </w:t>
      </w:r>
      <w:r>
        <w:t xml:space="preserve">in</w:t>
      </w:r>
      <w:r>
        <w:t xml:space="preserve"> </w:t>
      </w:r>
      <w:r>
        <w:t xml:space="preserve">Colombia</w:t>
      </w:r>
      <w:r>
        <w:t xml:space="preserve"> </w:t>
      </w:r>
      <w:r>
        <w:t xml:space="preserve">Bogotá</w:t>
      </w:r>
    </w:p>
    <w:bookmarkStart w:id="20" w:name="Xe35805ffc645cd85fbf5cced50ec03dc171e236"/>
    <w:p>
      <w:pPr>
        <w:pStyle w:val="Heading1"/>
      </w:pPr>
      <w:r>
        <w:t xml:space="preserve">Statement of Purpose: A Commitment to Excellence in Nursing Within Colombia Bogotá</w:t>
      </w:r>
    </w:p>
    <w:p>
      <w:pPr>
        <w:pStyle w:val="FirstParagraph"/>
      </w:pPr>
      <w:r>
        <w:t xml:space="preserve">This formal Statement of Purpose outlines my profound dedication to advancing healthcare through nursing practice within the vibrant and complex urban landscape of Colombia Bogotá. As a highly motivated and compassionate nursing professional, I have meticulously prepared myself academically, clinically, and culturally to contribute meaningfully to Colombia's healthcare ecosystem. My journey is not merely a career choice but a deeply held vocation rooted in service to humanity—a vocation I intend to fulfill with unwavering commitment right here in the heart of Colombia Bogotá.</w:t>
      </w:r>
    </w:p>
    <w:p>
      <w:pPr>
        <w:pStyle w:val="BodyText"/>
      </w:pPr>
      <w:r>
        <w:t xml:space="preserve">My academic foundation began with rigorous training at [University Name], where I earned my Bachelor of Science in Nursing (BSN). The curriculum emphasized evidence-based practice, critical thinking, and holistic patient care—principles I now understand are essential for navigating the multifaceted challenges of modern healthcare. During my clinical rotations across diverse settings—from bustling urban emergency departments to community health centers—I developed a keen appreciation for the unique pressures faced by healthcare providers in large metropolitan environments like Bogotá. Witnessing firsthand how resource constraints, high patient volumes, and socioeconomic disparities impact care delivery solidified my resolve to specialize in this dynamic context. I consistently sought opportunities to engage with patients from all walks of life, recognizing that effective nursing transcends clinical skill to encompass empathy, cultural humility, and advocacy.</w:t>
      </w:r>
    </w:p>
    <w:p>
      <w:pPr>
        <w:pStyle w:val="BodyText"/>
      </w:pPr>
      <w:r>
        <w:t xml:space="preserve">What draws me specifically to Colombia Bogotá is not merely its status as a major urban center but the profound opportunity it presents to serve at the intersection of complex healthcare needs and resilient community spirit. Colombia’s Universal Health System (Sistema General de Seguridad Social en Salud) provides a framework for equitable care, yet significant gaps persist in access and quality, particularly within Bogotá's sprawling neighborhoods. As a Nurse, I am acutely aware that Bogotá is home to over 8 million residents with varying health needs—from chronic disease management amid rising obesity rates to trauma care following urban challenges. The city’s leading institutions like Clinica Las Américas, Hospital Universitario San Ignacio, and the Mayor's Office for Health initiatives represent vital hubs where dedicated Nurses are urgently needed to bridge these gaps. I am eager to contribute my skills in patient education, preventive care strategies, and interdisciplinary collaboration to support these efforts.</w:t>
      </w:r>
    </w:p>
    <w:p>
      <w:pPr>
        <w:pStyle w:val="BodyText"/>
      </w:pPr>
      <w:r>
        <w:t xml:space="preserve">Bogotá’s cultural richness further fuels my aspiration. The city’s blend of indigenous heritage, colonial history, and contemporary diversity demands a Nurse who understands context beyond the clinical setting. I have actively engaged with Colombian culture through language immersion programs and volunteer work with migrant communities in Bogotá prior to this application. This experience taught me that health outcomes are deeply intertwined with social determinants like housing, education, and community trust—values central to Colombia’s national health policies. As a Nurse operating within Colombia Bogotá, I am committed to practicing not just medicine, but culturally competent care that respects the dignity of every patient I serve.</w:t>
      </w:r>
    </w:p>
    <w:p>
      <w:pPr>
        <w:pStyle w:val="BodyText"/>
      </w:pPr>
      <w:r>
        <w:t xml:space="preserve">My professional experience includes three years as a staff Nurse in an urban community health clinic in my home country. There, I managed high-acuity caseloads while implementing programs focused on maternal-child health and diabetes education—skills directly transferable to Bogotá’s public healthcare priorities. I also volunteered with a non-profit addressing mental health stigma, reflecting my belief that holistic nursing care must include psychological support. These experiences reinforced that effective nursing in Colombia Bogotá requires agility: adapting protocols to local resources, collaborating with social workers and community leaders, and advocating for systemic improvements where gaps exist.</w:t>
      </w:r>
    </w:p>
    <w:p>
      <w:pPr>
        <w:pStyle w:val="BodyText"/>
      </w:pPr>
      <w:r>
        <w:t xml:space="preserve">This Statement of Purpose reflects my deep alignment with Colombia’s healthcare vision. The nation’s focus on strengthening primary care through initiatives like "Casa de Salud" clinics resonates with my approach. I am particularly inspired by Bogotá’s efforts to integrate technology into health services, such as telemedicine programs expanding access in underserved communes. As a Nurse committed to innovation, I aim to contribute to such advancements—whether through optimizing patient flow systems or supporting community-based prevention strategies that reduce strain on overburdened hospitals.</w:t>
      </w:r>
    </w:p>
    <w:p>
      <w:pPr>
        <w:pStyle w:val="BodyText"/>
      </w:pPr>
      <w:r>
        <w:t xml:space="preserve">My long-term goal is clear: To become a leader within Colombia Bogotá’s nursing profession. I aspire to earn my Master of Science in Nursing (MSN) with a specialization in Community Health, focusing on developing scalable models for chronic disease management tailored to urban Colombian populations. Ultimately, I envision leading initiatives that empower Nurses as frontline advocates—advocating for policy changes that address health inequities and training the next generation of nurses to serve with both clinical excellence and profound cultural understanding.</w:t>
      </w:r>
    </w:p>
    <w:p>
      <w:pPr>
        <w:pStyle w:val="BodyText"/>
      </w:pPr>
      <w:r>
        <w:t xml:space="preserve">Colombia Bogotá represents more than a location for my career; it embodies the challenge and opportunity I have sought. The city’s energy, its people, and its urgent healthcare needs compel me to bring my full potential as a Nurse to this setting. I understand that nursing in Colombia Bogotá is not about individual achievement but collective progress—about lifting entire communities through compassionate, skilled care delivered with respect for Colombian values and context.</w:t>
      </w:r>
    </w:p>
    <w:p>
      <w:pPr>
        <w:pStyle w:val="BodyText"/>
      </w:pPr>
      <w:r>
        <w:t xml:space="preserve">In conclusion, this Statement of Purpose serves as my earnest commitment to the profession of Nursing and to the people of Colombia Bogotá. I am prepared to immerse myself in Colombia’s healthcare culture, learn from its esteemed nurses, and contribute meaningfully to a system that is striving for excellence. My education, experience, and unwavering dedication position me not just as a candidate for this role but as a lifelong partner in advancing health equity within Bogotá. I seek the opportunity to serve with honor as your Nurse—a contribution I am certain will enrich both my career and the communities we protect 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Nursing Career in Colombia Bogotá</dc:title>
  <dc:creator/>
  <dc:language>en</dc:language>
  <cp:keywords/>
  <dcterms:created xsi:type="dcterms:W3CDTF">2025-12-10T17:21:40Z</dcterms:created>
  <dcterms:modified xsi:type="dcterms:W3CDTF">2025-12-10T17:21:40Z</dcterms:modified>
</cp:coreProperties>
</file>

<file path=docProps/custom.xml><?xml version="1.0" encoding="utf-8"?>
<Properties xmlns="http://schemas.openxmlformats.org/officeDocument/2006/custom-properties" xmlns:vt="http://schemas.openxmlformats.org/officeDocument/2006/docPropsVTypes"/>
</file>